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59604F" w14:textId="77777777" w:rsidR="00A10691" w:rsidRDefault="00B07FE8" w:rsidP="00B07FE8">
      <w:pPr>
        <w:spacing w:line="480" w:lineRule="auto"/>
        <w:rPr>
          <w:rFonts w:ascii="Times New Roman" w:hAnsi="Times New Roman"/>
        </w:rPr>
      </w:pPr>
      <w:r>
        <w:rPr>
          <w:rFonts w:ascii="Times New Roman" w:hAnsi="Times New Roman"/>
        </w:rPr>
        <w:t>Aidan Bliss</w:t>
      </w:r>
    </w:p>
    <w:p w14:paraId="02D09E7B" w14:textId="77777777" w:rsidR="00B07FE8" w:rsidRDefault="00B07FE8" w:rsidP="00B07FE8">
      <w:pPr>
        <w:spacing w:line="480" w:lineRule="auto"/>
        <w:rPr>
          <w:rFonts w:ascii="Times New Roman" w:hAnsi="Times New Roman"/>
        </w:rPr>
      </w:pPr>
      <w:r>
        <w:rPr>
          <w:rFonts w:ascii="Times New Roman" w:hAnsi="Times New Roman"/>
        </w:rPr>
        <w:t xml:space="preserve">Sewanee Art Department </w:t>
      </w:r>
    </w:p>
    <w:p w14:paraId="185C77C1" w14:textId="55763BBE" w:rsidR="00B07FE8" w:rsidRDefault="00B07FE8" w:rsidP="00B07FE8">
      <w:pPr>
        <w:spacing w:line="480" w:lineRule="auto"/>
        <w:rPr>
          <w:rFonts w:ascii="Times New Roman" w:hAnsi="Times New Roman"/>
        </w:rPr>
      </w:pPr>
      <w:r>
        <w:rPr>
          <w:rFonts w:ascii="Times New Roman" w:hAnsi="Times New Roman"/>
        </w:rPr>
        <w:t xml:space="preserve">Art </w:t>
      </w:r>
      <w:r w:rsidR="00B30AA5">
        <w:rPr>
          <w:rFonts w:ascii="Times New Roman" w:hAnsi="Times New Roman"/>
        </w:rPr>
        <w:t>430</w:t>
      </w:r>
    </w:p>
    <w:p w14:paraId="2E6ADAE4" w14:textId="7888CBE0" w:rsidR="00B07FE8" w:rsidRDefault="00640443" w:rsidP="00B07FE8">
      <w:pPr>
        <w:spacing w:line="480" w:lineRule="auto"/>
        <w:rPr>
          <w:rFonts w:ascii="Times New Roman" w:hAnsi="Times New Roman"/>
        </w:rPr>
      </w:pPr>
      <w:r>
        <w:rPr>
          <w:rFonts w:ascii="Times New Roman" w:hAnsi="Times New Roman"/>
        </w:rPr>
        <w:t>28</w:t>
      </w:r>
      <w:r w:rsidR="00B07FE8">
        <w:rPr>
          <w:rFonts w:ascii="Times New Roman" w:hAnsi="Times New Roman"/>
        </w:rPr>
        <w:t xml:space="preserve"> </w:t>
      </w:r>
      <w:r>
        <w:rPr>
          <w:rFonts w:ascii="Times New Roman" w:hAnsi="Times New Roman"/>
        </w:rPr>
        <w:t>April</w:t>
      </w:r>
      <w:r w:rsidR="00B07FE8">
        <w:rPr>
          <w:rFonts w:ascii="Times New Roman" w:hAnsi="Times New Roman"/>
        </w:rPr>
        <w:t xml:space="preserve"> </w:t>
      </w:r>
      <w:r w:rsidR="00B30AA5">
        <w:rPr>
          <w:rFonts w:ascii="Times New Roman" w:hAnsi="Times New Roman"/>
        </w:rPr>
        <w:t>2018</w:t>
      </w:r>
    </w:p>
    <w:p w14:paraId="6216976A" w14:textId="3A53B93C" w:rsidR="00F474FD" w:rsidRDefault="00925530" w:rsidP="00B30AA5">
      <w:pPr>
        <w:spacing w:line="480" w:lineRule="auto"/>
        <w:jc w:val="both"/>
        <w:rPr>
          <w:rFonts w:ascii="Times New Roman" w:hAnsi="Times New Roman"/>
        </w:rPr>
      </w:pPr>
      <w:r>
        <w:rPr>
          <w:rFonts w:ascii="Times New Roman" w:hAnsi="Times New Roman"/>
        </w:rPr>
        <w:tab/>
      </w:r>
      <w:r w:rsidR="00B30AA5">
        <w:rPr>
          <w:rFonts w:ascii="Times New Roman" w:hAnsi="Times New Roman"/>
          <w:i/>
        </w:rPr>
        <w:t xml:space="preserve">Nowhere to go, </w:t>
      </w:r>
      <w:r w:rsidR="003009E7">
        <w:rPr>
          <w:rFonts w:ascii="Times New Roman" w:hAnsi="Times New Roman"/>
          <w:i/>
        </w:rPr>
        <w:t>nothing</w:t>
      </w:r>
      <w:r w:rsidR="00B30AA5">
        <w:rPr>
          <w:rFonts w:ascii="Times New Roman" w:hAnsi="Times New Roman"/>
          <w:i/>
        </w:rPr>
        <w:t xml:space="preserve"> to shoot </w:t>
      </w:r>
      <w:r w:rsidR="00B30AA5">
        <w:rPr>
          <w:rFonts w:ascii="Times New Roman" w:hAnsi="Times New Roman"/>
        </w:rPr>
        <w:t>is the title of thematically connected work created from the second half of 2017 up to the present.</w:t>
      </w:r>
      <w:r w:rsidR="00B93773">
        <w:rPr>
          <w:rFonts w:ascii="Times New Roman" w:hAnsi="Times New Roman"/>
        </w:rPr>
        <w:t xml:space="preserve"> It is</w:t>
      </w:r>
      <w:r w:rsidR="00192A6C">
        <w:rPr>
          <w:rFonts w:ascii="Times New Roman" w:hAnsi="Times New Roman"/>
        </w:rPr>
        <w:t>, in part,</w:t>
      </w:r>
      <w:r w:rsidR="00B93773">
        <w:rPr>
          <w:rFonts w:ascii="Times New Roman" w:hAnsi="Times New Roman"/>
        </w:rPr>
        <w:t xml:space="preserve"> an artistic rendering of the vast variance of motivations behind each click snap or pop of a shutter </w:t>
      </w:r>
      <w:r w:rsidR="00C6529F">
        <w:rPr>
          <w:rFonts w:ascii="Times New Roman" w:hAnsi="Times New Roman"/>
        </w:rPr>
        <w:t>that creates</w:t>
      </w:r>
      <w:r w:rsidR="00B93773">
        <w:rPr>
          <w:rFonts w:ascii="Times New Roman" w:hAnsi="Times New Roman"/>
        </w:rPr>
        <w:t xml:space="preserve"> a photographic image.</w:t>
      </w:r>
      <w:r w:rsidR="00C6529F">
        <w:rPr>
          <w:rFonts w:ascii="Times New Roman" w:hAnsi="Times New Roman"/>
        </w:rPr>
        <w:t xml:space="preserve"> Photographs and collages within this body of work</w:t>
      </w:r>
      <w:r w:rsidR="00B30AA5">
        <w:rPr>
          <w:rFonts w:ascii="Times New Roman" w:hAnsi="Times New Roman"/>
        </w:rPr>
        <w:t xml:space="preserve"> </w:t>
      </w:r>
      <w:r w:rsidR="00A524CE">
        <w:rPr>
          <w:rFonts w:ascii="Times New Roman" w:hAnsi="Times New Roman"/>
        </w:rPr>
        <w:t>examine</w:t>
      </w:r>
      <w:r w:rsidR="00532EE5">
        <w:rPr>
          <w:rFonts w:ascii="Times New Roman" w:hAnsi="Times New Roman"/>
        </w:rPr>
        <w:t xml:space="preserve"> the degree to which photographers express themselves t</w:t>
      </w:r>
      <w:bookmarkStart w:id="0" w:name="_GoBack"/>
      <w:bookmarkEnd w:id="0"/>
      <w:r w:rsidR="00532EE5">
        <w:rPr>
          <w:rFonts w:ascii="Times New Roman" w:hAnsi="Times New Roman"/>
        </w:rPr>
        <w:t xml:space="preserve">hrough their images, </w:t>
      </w:r>
      <w:r w:rsidR="00192A6C">
        <w:rPr>
          <w:rFonts w:ascii="Times New Roman" w:hAnsi="Times New Roman"/>
        </w:rPr>
        <w:t xml:space="preserve">inspired by </w:t>
      </w:r>
      <w:r w:rsidR="00532EE5">
        <w:rPr>
          <w:rFonts w:ascii="Times New Roman" w:hAnsi="Times New Roman"/>
        </w:rPr>
        <w:t>instances in which an image conveys something exterior to the ideas that it was shot with. The series discusses reconciling an individual artistic identity with existence in the information era – a time that is notably s</w:t>
      </w:r>
      <w:r w:rsidR="00A524CE">
        <w:rPr>
          <w:rFonts w:ascii="Times New Roman" w:hAnsi="Times New Roman"/>
        </w:rPr>
        <w:t>aturated with media and images – and question</w:t>
      </w:r>
      <w:r w:rsidR="007C36A1">
        <w:rPr>
          <w:rFonts w:ascii="Times New Roman" w:hAnsi="Times New Roman"/>
        </w:rPr>
        <w:t>s</w:t>
      </w:r>
      <w:r w:rsidR="00A524CE">
        <w:rPr>
          <w:rFonts w:ascii="Times New Roman" w:hAnsi="Times New Roman"/>
        </w:rPr>
        <w:t xml:space="preserve"> the viability of a unique identity in a cacophony of visions. </w:t>
      </w:r>
      <w:r w:rsidR="004B0C6B">
        <w:rPr>
          <w:rFonts w:ascii="Times New Roman" w:hAnsi="Times New Roman"/>
        </w:rPr>
        <w:t xml:space="preserve">Certain pieces within this body of work seek to dissolve </w:t>
      </w:r>
      <w:r w:rsidR="00D62FC8">
        <w:rPr>
          <w:rFonts w:ascii="Times New Roman" w:hAnsi="Times New Roman"/>
        </w:rPr>
        <w:t>a</w:t>
      </w:r>
      <w:r w:rsidR="004B0C6B">
        <w:rPr>
          <w:rFonts w:ascii="Times New Roman" w:hAnsi="Times New Roman"/>
        </w:rPr>
        <w:t xml:space="preserve"> specific artist entirely as</w:t>
      </w:r>
      <w:r w:rsidR="00D62FC8">
        <w:rPr>
          <w:rFonts w:ascii="Times New Roman" w:hAnsi="Times New Roman"/>
        </w:rPr>
        <w:t xml:space="preserve"> the possibility of</w:t>
      </w:r>
      <w:r w:rsidR="004B0C6B">
        <w:rPr>
          <w:rFonts w:ascii="Times New Roman" w:hAnsi="Times New Roman"/>
        </w:rPr>
        <w:t xml:space="preserve"> unconscious photography </w:t>
      </w:r>
      <w:r w:rsidR="00D62FC8">
        <w:rPr>
          <w:rFonts w:ascii="Times New Roman" w:hAnsi="Times New Roman"/>
        </w:rPr>
        <w:t>is considered</w:t>
      </w:r>
      <w:r w:rsidR="004B0C6B">
        <w:rPr>
          <w:rFonts w:ascii="Times New Roman" w:hAnsi="Times New Roman"/>
        </w:rPr>
        <w:t>.</w:t>
      </w:r>
      <w:r w:rsidR="00C6529F">
        <w:rPr>
          <w:rFonts w:ascii="Times New Roman" w:hAnsi="Times New Roman"/>
        </w:rPr>
        <w:t xml:space="preserve"> </w:t>
      </w:r>
      <w:r w:rsidR="00B93773">
        <w:rPr>
          <w:rFonts w:ascii="Times New Roman" w:hAnsi="Times New Roman"/>
        </w:rPr>
        <w:t xml:space="preserve">The aforementioned </w:t>
      </w:r>
      <w:r w:rsidR="00EE21DA">
        <w:rPr>
          <w:rFonts w:ascii="Times New Roman" w:hAnsi="Times New Roman"/>
        </w:rPr>
        <w:t>title</w:t>
      </w:r>
      <w:r w:rsidR="00B93773">
        <w:rPr>
          <w:rFonts w:ascii="Times New Roman" w:hAnsi="Times New Roman"/>
        </w:rPr>
        <w:t xml:space="preserve"> </w:t>
      </w:r>
      <w:r w:rsidR="003009E7">
        <w:rPr>
          <w:rFonts w:ascii="Times New Roman" w:hAnsi="Times New Roman"/>
        </w:rPr>
        <w:t>implies a feeling of paralysis; it illustrates a block in the processes through which artists</w:t>
      </w:r>
      <w:r w:rsidR="00A320E3">
        <w:rPr>
          <w:rFonts w:ascii="Times New Roman" w:hAnsi="Times New Roman"/>
        </w:rPr>
        <w:t xml:space="preserve"> </w:t>
      </w:r>
      <w:r w:rsidR="003009E7">
        <w:rPr>
          <w:rFonts w:ascii="Times New Roman" w:hAnsi="Times New Roman"/>
        </w:rPr>
        <w:t xml:space="preserve">forge their own destinies and </w:t>
      </w:r>
      <w:r w:rsidR="00EE21DA">
        <w:rPr>
          <w:rFonts w:ascii="Times New Roman" w:hAnsi="Times New Roman"/>
        </w:rPr>
        <w:t>find nuanced</w:t>
      </w:r>
      <w:r w:rsidR="003009E7">
        <w:rPr>
          <w:rFonts w:ascii="Times New Roman" w:hAnsi="Times New Roman"/>
        </w:rPr>
        <w:t xml:space="preserve"> meanings behind their work. </w:t>
      </w:r>
      <w:r w:rsidR="00D62FC8">
        <w:rPr>
          <w:rFonts w:ascii="Times New Roman" w:hAnsi="Times New Roman"/>
        </w:rPr>
        <w:t xml:space="preserve">As it explores our understanding of </w:t>
      </w:r>
      <w:r w:rsidR="00E35B2E">
        <w:rPr>
          <w:rFonts w:ascii="Times New Roman" w:hAnsi="Times New Roman"/>
        </w:rPr>
        <w:t xml:space="preserve">what is socially considered as "worth" shooting, and how </w:t>
      </w:r>
      <w:r w:rsidR="00A320E3">
        <w:rPr>
          <w:rFonts w:ascii="Times New Roman" w:hAnsi="Times New Roman"/>
        </w:rPr>
        <w:t>modern</w:t>
      </w:r>
      <w:r w:rsidR="00E35B2E">
        <w:rPr>
          <w:rFonts w:ascii="Times New Roman" w:hAnsi="Times New Roman"/>
        </w:rPr>
        <w:t xml:space="preserve"> </w:t>
      </w:r>
      <w:r w:rsidR="00A320E3">
        <w:rPr>
          <w:rFonts w:ascii="Times New Roman" w:hAnsi="Times New Roman"/>
        </w:rPr>
        <w:t>exposure to large volumes of images factors into that assessment</w:t>
      </w:r>
      <w:r w:rsidR="00E35B2E">
        <w:rPr>
          <w:rFonts w:ascii="Times New Roman" w:hAnsi="Times New Roman"/>
        </w:rPr>
        <w:t xml:space="preserve">, </w:t>
      </w:r>
      <w:r w:rsidR="00E35B2E">
        <w:rPr>
          <w:rFonts w:ascii="Times New Roman" w:hAnsi="Times New Roman"/>
          <w:i/>
        </w:rPr>
        <w:t xml:space="preserve">Nowhere to go, nothing to shoot </w:t>
      </w:r>
      <w:r w:rsidR="00E35B2E">
        <w:rPr>
          <w:rFonts w:ascii="Times New Roman" w:hAnsi="Times New Roman"/>
        </w:rPr>
        <w:t>is a vi</w:t>
      </w:r>
      <w:r w:rsidR="00F474FD">
        <w:rPr>
          <w:rFonts w:ascii="Times New Roman" w:hAnsi="Times New Roman"/>
        </w:rPr>
        <w:t xml:space="preserve">sual study of the trepidations, anxieties, and occasional serendipity of contemporary image creation. </w:t>
      </w:r>
    </w:p>
    <w:p w14:paraId="545C3B03" w14:textId="2B495EC3" w:rsidR="00B30AA5" w:rsidRDefault="00F474FD" w:rsidP="00B30AA5">
      <w:pPr>
        <w:spacing w:line="480" w:lineRule="auto"/>
        <w:jc w:val="both"/>
        <w:rPr>
          <w:rFonts w:ascii="Times New Roman" w:hAnsi="Times New Roman"/>
        </w:rPr>
      </w:pPr>
      <w:r>
        <w:rPr>
          <w:rFonts w:ascii="Times New Roman" w:hAnsi="Times New Roman"/>
        </w:rPr>
        <w:tab/>
        <w:t xml:space="preserve">The intersection between photography and technology has been such that there is </w:t>
      </w:r>
      <w:r w:rsidR="00A320E3">
        <w:rPr>
          <w:rFonts w:ascii="Times New Roman" w:hAnsi="Times New Roman"/>
        </w:rPr>
        <w:t>significant</w:t>
      </w:r>
      <w:r>
        <w:rPr>
          <w:rFonts w:ascii="Times New Roman" w:hAnsi="Times New Roman"/>
        </w:rPr>
        <w:t xml:space="preserve"> improvement in the ease an</w:t>
      </w:r>
      <w:r w:rsidR="00C10EC4">
        <w:rPr>
          <w:rFonts w:ascii="Times New Roman" w:hAnsi="Times New Roman"/>
        </w:rPr>
        <w:t>d access to image making as time passes.</w:t>
      </w:r>
      <w:r w:rsidR="00A320E3">
        <w:rPr>
          <w:rFonts w:ascii="Times New Roman" w:hAnsi="Times New Roman"/>
        </w:rPr>
        <w:t xml:space="preserve"> </w:t>
      </w:r>
      <w:r w:rsidR="00467D6D">
        <w:rPr>
          <w:rFonts w:ascii="Times New Roman" w:hAnsi="Times New Roman"/>
        </w:rPr>
        <w:t xml:space="preserve">This increasing optimization is relevant when considering the work presented in this series </w:t>
      </w:r>
      <w:r w:rsidR="00467D6D">
        <w:rPr>
          <w:rFonts w:ascii="Times New Roman" w:hAnsi="Times New Roman"/>
        </w:rPr>
        <w:lastRenderedPageBreak/>
        <w:t xml:space="preserve">because much of it is </w:t>
      </w:r>
      <w:r w:rsidR="000C6080">
        <w:rPr>
          <w:rFonts w:ascii="Times New Roman" w:hAnsi="Times New Roman"/>
        </w:rPr>
        <w:t>inspired by</w:t>
      </w:r>
      <w:r w:rsidR="00467D6D">
        <w:rPr>
          <w:rFonts w:ascii="Times New Roman" w:hAnsi="Times New Roman"/>
        </w:rPr>
        <w:t xml:space="preserve"> an anxiety unique to a 21st century capitalist society's utilization of photography. It's not an entirely new issue; in fact it's been an issue since photography's beginnings, but it has been continually amplified in bursts </w:t>
      </w:r>
      <w:r w:rsidR="00455B18">
        <w:rPr>
          <w:rFonts w:ascii="Times New Roman" w:hAnsi="Times New Roman"/>
        </w:rPr>
        <w:t xml:space="preserve">with milestones such as the introduction of the 35mm, then the </w:t>
      </w:r>
      <w:r w:rsidR="000C6080">
        <w:rPr>
          <w:rFonts w:ascii="Times New Roman" w:hAnsi="Times New Roman"/>
        </w:rPr>
        <w:t xml:space="preserve">disposable camera, then to digital, and </w:t>
      </w:r>
      <w:r w:rsidR="00455B18" w:rsidRPr="000C6080">
        <w:rPr>
          <w:rFonts w:ascii="Times New Roman" w:hAnsi="Times New Roman"/>
          <w:i/>
        </w:rPr>
        <w:t>then</w:t>
      </w:r>
      <w:r w:rsidR="00455B18">
        <w:rPr>
          <w:rFonts w:ascii="Times New Roman" w:hAnsi="Times New Roman"/>
        </w:rPr>
        <w:t xml:space="preserve"> to the current practice of fitting a camera into phones or even, say, glasses</w:t>
      </w:r>
      <w:r w:rsidR="00A320E3">
        <w:rPr>
          <w:rFonts w:ascii="Times New Roman" w:hAnsi="Times New Roman"/>
          <w:vertAlign w:val="superscript"/>
        </w:rPr>
        <w:t>1</w:t>
      </w:r>
      <w:r w:rsidR="00455B18">
        <w:rPr>
          <w:rFonts w:ascii="Times New Roman" w:hAnsi="Times New Roman"/>
        </w:rPr>
        <w:t xml:space="preserve">. </w:t>
      </w:r>
      <w:r w:rsidR="00B80587">
        <w:rPr>
          <w:rFonts w:ascii="Times New Roman" w:hAnsi="Times New Roman"/>
        </w:rPr>
        <w:t>Owning a cellphone now often means also owning a camera. The</w:t>
      </w:r>
      <w:r w:rsidR="00DA465D">
        <w:rPr>
          <w:rFonts w:ascii="Times New Roman" w:hAnsi="Times New Roman"/>
        </w:rPr>
        <w:t xml:space="preserve"> best way to paint a picture might be to take one, as photography is versatile enough to where it can be fine art, an advertisement, a scandal</w:t>
      </w:r>
      <w:r w:rsidR="0019079F">
        <w:rPr>
          <w:rFonts w:ascii="Times New Roman" w:hAnsi="Times New Roman"/>
        </w:rPr>
        <w:t>, a record; essentially anything that can be photographed can be and will be. To say that a tech-savvy society is saturated with images seems</w:t>
      </w:r>
      <w:r w:rsidR="00091D6D">
        <w:rPr>
          <w:rFonts w:ascii="Times New Roman" w:hAnsi="Times New Roman"/>
        </w:rPr>
        <w:t xml:space="preserve"> like an understatement</w:t>
      </w:r>
      <w:r w:rsidR="00697226">
        <w:rPr>
          <w:rFonts w:ascii="Times New Roman" w:hAnsi="Times New Roman"/>
        </w:rPr>
        <w:t>,</w:t>
      </w:r>
      <w:r w:rsidR="00091D6D">
        <w:rPr>
          <w:rFonts w:ascii="Times New Roman" w:hAnsi="Times New Roman"/>
        </w:rPr>
        <w:t xml:space="preserve"> as</w:t>
      </w:r>
      <w:r w:rsidR="00E91314">
        <w:rPr>
          <w:rFonts w:ascii="Times New Roman" w:hAnsi="Times New Roman"/>
        </w:rPr>
        <w:t xml:space="preserve"> </w:t>
      </w:r>
      <w:r w:rsidR="00091D6D">
        <w:rPr>
          <w:rFonts w:ascii="Times New Roman" w:hAnsi="Times New Roman"/>
        </w:rPr>
        <w:t>photographs envelop</w:t>
      </w:r>
      <w:r w:rsidR="00E91314">
        <w:rPr>
          <w:rFonts w:ascii="Times New Roman" w:hAnsi="Times New Roman"/>
        </w:rPr>
        <w:t xml:space="preserve"> just about any realm </w:t>
      </w:r>
      <w:r w:rsidR="00E10334">
        <w:rPr>
          <w:rFonts w:ascii="Times New Roman" w:hAnsi="Times New Roman"/>
        </w:rPr>
        <w:t xml:space="preserve">of </w:t>
      </w:r>
      <w:r w:rsidR="00091D6D">
        <w:rPr>
          <w:rFonts w:ascii="Times New Roman" w:hAnsi="Times New Roman"/>
        </w:rPr>
        <w:t>inhabitants intrigued by screens.</w:t>
      </w:r>
      <w:r w:rsidR="00607C1C">
        <w:rPr>
          <w:rFonts w:ascii="Times New Roman" w:hAnsi="Times New Roman"/>
        </w:rPr>
        <w:t xml:space="preserve"> </w:t>
      </w:r>
    </w:p>
    <w:p w14:paraId="445EA9AE" w14:textId="38F5FB07" w:rsidR="00585311" w:rsidRDefault="00E91314" w:rsidP="00276609">
      <w:pPr>
        <w:spacing w:line="480" w:lineRule="auto"/>
        <w:jc w:val="both"/>
        <w:rPr>
          <w:rFonts w:ascii="Times New Roman" w:hAnsi="Times New Roman"/>
        </w:rPr>
      </w:pPr>
      <w:r>
        <w:rPr>
          <w:rFonts w:ascii="Times New Roman" w:hAnsi="Times New Roman"/>
        </w:rPr>
        <w:tab/>
      </w:r>
      <w:r w:rsidR="00856DDE">
        <w:rPr>
          <w:rFonts w:ascii="Times New Roman" w:hAnsi="Times New Roman"/>
        </w:rPr>
        <w:t xml:space="preserve">This enveloping with images has a multitude of consequences that have inspired work in </w:t>
      </w:r>
      <w:r w:rsidR="00856DDE">
        <w:rPr>
          <w:rFonts w:ascii="Times New Roman" w:hAnsi="Times New Roman"/>
          <w:i/>
        </w:rPr>
        <w:t>nowhere to go, nothing to shoot.</w:t>
      </w:r>
      <w:r w:rsidR="00856DDE">
        <w:rPr>
          <w:rFonts w:ascii="Times New Roman" w:hAnsi="Times New Roman"/>
        </w:rPr>
        <w:t xml:space="preserve"> </w:t>
      </w:r>
      <w:r w:rsidR="00744097">
        <w:rPr>
          <w:rFonts w:ascii="Times New Roman" w:hAnsi="Times New Roman"/>
        </w:rPr>
        <w:t xml:space="preserve">A combination of high content volume and accessibility </w:t>
      </w:r>
      <w:r w:rsidR="00A524CE">
        <w:rPr>
          <w:rFonts w:ascii="Times New Roman" w:hAnsi="Times New Roman"/>
        </w:rPr>
        <w:t>creates</w:t>
      </w:r>
      <w:r w:rsidR="00697226">
        <w:rPr>
          <w:rFonts w:ascii="Times New Roman" w:hAnsi="Times New Roman"/>
        </w:rPr>
        <w:t xml:space="preserve"> a stream of consciousness effect with pictures experienced on the daily,</w:t>
      </w:r>
      <w:r w:rsidR="00744097">
        <w:rPr>
          <w:rFonts w:ascii="Times New Roman" w:hAnsi="Times New Roman"/>
        </w:rPr>
        <w:t xml:space="preserve"> especially </w:t>
      </w:r>
      <w:r w:rsidR="00697226">
        <w:rPr>
          <w:rFonts w:ascii="Times New Roman" w:hAnsi="Times New Roman"/>
        </w:rPr>
        <w:t>via the common practice of half-aware scrolling through</w:t>
      </w:r>
      <w:r w:rsidR="00744097">
        <w:rPr>
          <w:rFonts w:ascii="Times New Roman" w:hAnsi="Times New Roman"/>
        </w:rPr>
        <w:t xml:space="preserve"> </w:t>
      </w:r>
      <w:r w:rsidR="00697226">
        <w:rPr>
          <w:rFonts w:ascii="Times New Roman" w:hAnsi="Times New Roman"/>
        </w:rPr>
        <w:t>Internet</w:t>
      </w:r>
      <w:r w:rsidR="00744097">
        <w:rPr>
          <w:rFonts w:ascii="Times New Roman" w:hAnsi="Times New Roman"/>
        </w:rPr>
        <w:t xml:space="preserve"> </w:t>
      </w:r>
      <w:r w:rsidR="00697226">
        <w:rPr>
          <w:rFonts w:ascii="Times New Roman" w:hAnsi="Times New Roman"/>
        </w:rPr>
        <w:t>feeds</w:t>
      </w:r>
      <w:r w:rsidR="00744097">
        <w:rPr>
          <w:rFonts w:ascii="Times New Roman" w:hAnsi="Times New Roman"/>
        </w:rPr>
        <w:t xml:space="preserve">. </w:t>
      </w:r>
      <w:r w:rsidR="00A524CE">
        <w:rPr>
          <w:rFonts w:ascii="Times New Roman" w:hAnsi="Times New Roman"/>
        </w:rPr>
        <w:t xml:space="preserve">The vague spaces associated with stream of consciousness are visualized in pieces such as </w:t>
      </w:r>
      <w:r w:rsidR="00A524CE">
        <w:rPr>
          <w:rFonts w:ascii="Times New Roman" w:hAnsi="Times New Roman"/>
          <w:i/>
        </w:rPr>
        <w:t xml:space="preserve">ambient_1-4, </w:t>
      </w:r>
      <w:r w:rsidR="00A524CE">
        <w:rPr>
          <w:rFonts w:ascii="Times New Roman" w:hAnsi="Times New Roman"/>
        </w:rPr>
        <w:t xml:space="preserve">while its clutter and layers are visible in collages </w:t>
      </w:r>
      <w:r w:rsidR="00A524CE">
        <w:rPr>
          <w:rFonts w:ascii="Times New Roman" w:hAnsi="Times New Roman"/>
          <w:i/>
        </w:rPr>
        <w:t xml:space="preserve">levi </w:t>
      </w:r>
      <w:r w:rsidR="00A524CE">
        <w:rPr>
          <w:rFonts w:ascii="Times New Roman" w:hAnsi="Times New Roman"/>
        </w:rPr>
        <w:t xml:space="preserve">and </w:t>
      </w:r>
      <w:r w:rsidR="00A524CE" w:rsidRPr="00A524CE">
        <w:rPr>
          <w:rFonts w:ascii="Times New Roman" w:hAnsi="Times New Roman"/>
          <w:i/>
        </w:rPr>
        <w:t>untitled</w:t>
      </w:r>
      <w:r w:rsidR="00A524CE">
        <w:rPr>
          <w:rFonts w:ascii="Times New Roman" w:hAnsi="Times New Roman"/>
          <w:i/>
        </w:rPr>
        <w:t>.</w:t>
      </w:r>
      <w:r w:rsidR="00A524CE">
        <w:rPr>
          <w:rFonts w:ascii="Times New Roman" w:hAnsi="Times New Roman"/>
        </w:rPr>
        <w:t xml:space="preserve"> Images possess new functionality in realms </w:t>
      </w:r>
      <w:r w:rsidR="00192A64">
        <w:rPr>
          <w:rFonts w:ascii="Times New Roman" w:hAnsi="Times New Roman"/>
        </w:rPr>
        <w:t xml:space="preserve">such as Instagram and Snapchat, where </w:t>
      </w:r>
      <w:r w:rsidR="00A524CE">
        <w:rPr>
          <w:rFonts w:ascii="Times New Roman" w:hAnsi="Times New Roman"/>
        </w:rPr>
        <w:t>photos</w:t>
      </w:r>
      <w:r w:rsidR="00192A64">
        <w:rPr>
          <w:rFonts w:ascii="Times New Roman" w:hAnsi="Times New Roman"/>
        </w:rPr>
        <w:t xml:space="preserve"> might be curated to meet some visual specificity</w:t>
      </w:r>
      <w:r w:rsidR="00697226">
        <w:rPr>
          <w:rFonts w:ascii="Times New Roman" w:hAnsi="Times New Roman"/>
          <w:vertAlign w:val="superscript"/>
        </w:rPr>
        <w:t xml:space="preserve">2 </w:t>
      </w:r>
      <w:r w:rsidR="00192A64">
        <w:rPr>
          <w:rFonts w:ascii="Times New Roman" w:hAnsi="Times New Roman"/>
        </w:rPr>
        <w:t xml:space="preserve">or </w:t>
      </w:r>
      <w:r w:rsidR="00192A6C">
        <w:rPr>
          <w:rFonts w:ascii="Times New Roman" w:hAnsi="Times New Roman"/>
        </w:rPr>
        <w:t xml:space="preserve">be </w:t>
      </w:r>
      <w:r w:rsidR="00192A64">
        <w:rPr>
          <w:rFonts w:ascii="Times New Roman" w:hAnsi="Times New Roman"/>
        </w:rPr>
        <w:t>intended to last merely a manner of seconds</w:t>
      </w:r>
      <w:r w:rsidR="00C87699">
        <w:rPr>
          <w:rFonts w:ascii="Times New Roman" w:hAnsi="Times New Roman"/>
        </w:rPr>
        <w:t xml:space="preserve"> –</w:t>
      </w:r>
      <w:r w:rsidR="00697226">
        <w:rPr>
          <w:rFonts w:ascii="Times New Roman" w:hAnsi="Times New Roman"/>
        </w:rPr>
        <w:t xml:space="preserve"> within the timespan of a solitary thought</w:t>
      </w:r>
      <w:r w:rsidR="00192A64">
        <w:rPr>
          <w:rFonts w:ascii="Times New Roman" w:hAnsi="Times New Roman"/>
        </w:rPr>
        <w:t>.</w:t>
      </w:r>
      <w:r w:rsidR="00AC4B69">
        <w:rPr>
          <w:rFonts w:ascii="Times New Roman" w:hAnsi="Times New Roman"/>
        </w:rPr>
        <w:t xml:space="preserve"> The simple transfer of images has become a unique form of web-based communication</w:t>
      </w:r>
      <w:r w:rsidR="00C87699">
        <w:rPr>
          <w:rFonts w:ascii="Times New Roman" w:hAnsi="Times New Roman"/>
        </w:rPr>
        <w:t xml:space="preserve"> as photography evolves its own new language</w:t>
      </w:r>
      <w:r w:rsidR="00AC4B69">
        <w:rPr>
          <w:rFonts w:ascii="Times New Roman" w:hAnsi="Times New Roman"/>
        </w:rPr>
        <w:t xml:space="preserve">. </w:t>
      </w:r>
      <w:r w:rsidR="00856DDE">
        <w:rPr>
          <w:rFonts w:ascii="Times New Roman" w:hAnsi="Times New Roman"/>
        </w:rPr>
        <w:t xml:space="preserve">Printed work, by comparison, can sometimes feel somewhat </w:t>
      </w:r>
      <w:r w:rsidR="00FA5351">
        <w:rPr>
          <w:rFonts w:ascii="Times New Roman" w:hAnsi="Times New Roman"/>
        </w:rPr>
        <w:t>past tense</w:t>
      </w:r>
      <w:r w:rsidR="00C87699">
        <w:rPr>
          <w:rFonts w:ascii="Times New Roman" w:hAnsi="Times New Roman"/>
          <w:vertAlign w:val="superscript"/>
        </w:rPr>
        <w:t>3</w:t>
      </w:r>
      <w:r w:rsidR="00856DDE">
        <w:rPr>
          <w:rFonts w:ascii="Times New Roman" w:hAnsi="Times New Roman"/>
        </w:rPr>
        <w:t xml:space="preserve"> and perhaps imbued with </w:t>
      </w:r>
      <w:r w:rsidR="00FA5351">
        <w:rPr>
          <w:rFonts w:ascii="Times New Roman" w:hAnsi="Times New Roman"/>
        </w:rPr>
        <w:t>a greater nostal</w:t>
      </w:r>
      <w:r w:rsidR="00C87699">
        <w:rPr>
          <w:rFonts w:ascii="Times New Roman" w:hAnsi="Times New Roman"/>
        </w:rPr>
        <w:t xml:space="preserve">gic value. </w:t>
      </w:r>
      <w:r w:rsidR="00AC4B69">
        <w:rPr>
          <w:rFonts w:ascii="Times New Roman" w:hAnsi="Times New Roman"/>
        </w:rPr>
        <w:t xml:space="preserve">The singular </w:t>
      </w:r>
      <w:r w:rsidR="000C6080">
        <w:rPr>
          <w:rFonts w:ascii="Times New Roman" w:hAnsi="Times New Roman"/>
        </w:rPr>
        <w:t>photo</w:t>
      </w:r>
      <w:r w:rsidR="00AC4B69">
        <w:rPr>
          <w:rFonts w:ascii="Times New Roman" w:hAnsi="Times New Roman"/>
        </w:rPr>
        <w:t xml:space="preserve"> </w:t>
      </w:r>
      <w:r w:rsidR="00A524CE">
        <w:rPr>
          <w:rFonts w:ascii="Times New Roman" w:hAnsi="Times New Roman"/>
        </w:rPr>
        <w:t>may seem</w:t>
      </w:r>
      <w:r w:rsidR="00AC4B69">
        <w:rPr>
          <w:rFonts w:ascii="Times New Roman" w:hAnsi="Times New Roman"/>
        </w:rPr>
        <w:t xml:space="preserve"> </w:t>
      </w:r>
      <w:r w:rsidR="00AC4B69">
        <w:rPr>
          <w:rFonts w:ascii="Times New Roman" w:hAnsi="Times New Roman"/>
        </w:rPr>
        <w:lastRenderedPageBreak/>
        <w:t xml:space="preserve">smaller than ever in the </w:t>
      </w:r>
      <w:r w:rsidR="00FF0BC3">
        <w:rPr>
          <w:rFonts w:ascii="Times New Roman" w:hAnsi="Times New Roman"/>
        </w:rPr>
        <w:t>face of mass net uploads; if a picture is worth a thousand words then that's 350 billion words per day on Facebook alone, in 2013</w:t>
      </w:r>
      <w:r w:rsidR="00606CCF">
        <w:rPr>
          <w:rFonts w:ascii="Times New Roman" w:hAnsi="Times New Roman"/>
          <w:vertAlign w:val="superscript"/>
        </w:rPr>
        <w:t>4</w:t>
      </w:r>
      <w:r w:rsidR="00FF0BC3">
        <w:rPr>
          <w:rFonts w:ascii="Times New Roman" w:hAnsi="Times New Roman"/>
        </w:rPr>
        <w:t>. It is overwhelming to consider. The dichotomy here i</w:t>
      </w:r>
      <w:r w:rsidR="00606CCF">
        <w:rPr>
          <w:rFonts w:ascii="Times New Roman" w:hAnsi="Times New Roman"/>
        </w:rPr>
        <w:t xml:space="preserve">s one of countless lost pictures, </w:t>
      </w:r>
      <w:r w:rsidR="00607C1C">
        <w:rPr>
          <w:rFonts w:ascii="Times New Roman" w:hAnsi="Times New Roman"/>
        </w:rPr>
        <w:t>what a 2015 MoMA exhibition on contemporary photography called "a vortex of images</w:t>
      </w:r>
      <w:r w:rsidR="00607C1C">
        <w:rPr>
          <w:rFonts w:ascii="Times New Roman" w:hAnsi="Times New Roman"/>
          <w:vertAlign w:val="superscript"/>
        </w:rPr>
        <w:t>5</w:t>
      </w:r>
      <w:r w:rsidR="00607C1C">
        <w:rPr>
          <w:rFonts w:ascii="Times New Roman" w:hAnsi="Times New Roman"/>
        </w:rPr>
        <w:t>"</w:t>
      </w:r>
      <w:r w:rsidR="00A524CE">
        <w:rPr>
          <w:rFonts w:ascii="Times New Roman" w:hAnsi="Times New Roman"/>
        </w:rPr>
        <w:t xml:space="preserve">. </w:t>
      </w:r>
      <w:r w:rsidR="00D3360A">
        <w:rPr>
          <w:rFonts w:ascii="Times New Roman" w:hAnsi="Times New Roman"/>
        </w:rPr>
        <w:t>Aspiring photographers are</w:t>
      </w:r>
      <w:r w:rsidR="00607C1C">
        <w:rPr>
          <w:rFonts w:ascii="Times New Roman" w:hAnsi="Times New Roman"/>
        </w:rPr>
        <w:t xml:space="preserve"> </w:t>
      </w:r>
      <w:r w:rsidR="00D3360A">
        <w:rPr>
          <w:rFonts w:ascii="Times New Roman" w:hAnsi="Times New Roman"/>
        </w:rPr>
        <w:t>subject to anxiety</w:t>
      </w:r>
      <w:r w:rsidR="000C6080">
        <w:rPr>
          <w:rFonts w:ascii="Times New Roman" w:hAnsi="Times New Roman"/>
          <w:vertAlign w:val="superscript"/>
        </w:rPr>
        <w:t>11</w:t>
      </w:r>
      <w:r w:rsidR="00D3360A">
        <w:rPr>
          <w:rFonts w:ascii="Times New Roman" w:hAnsi="Times New Roman"/>
        </w:rPr>
        <w:t xml:space="preserve"> as they attempt to navigate their </w:t>
      </w:r>
      <w:r w:rsidR="0070445E">
        <w:rPr>
          <w:rFonts w:ascii="Times New Roman" w:hAnsi="Times New Roman"/>
        </w:rPr>
        <w:t xml:space="preserve">vein of the art </w:t>
      </w:r>
      <w:r w:rsidR="00D3360A">
        <w:rPr>
          <w:rFonts w:ascii="Times New Roman" w:hAnsi="Times New Roman"/>
        </w:rPr>
        <w:t>world</w:t>
      </w:r>
      <w:r w:rsidR="00607C1C">
        <w:rPr>
          <w:rFonts w:ascii="Times New Roman" w:hAnsi="Times New Roman"/>
        </w:rPr>
        <w:t>, with careers in the field often considered as being risky or financially unstable</w:t>
      </w:r>
      <w:r w:rsidR="0070445E">
        <w:rPr>
          <w:rFonts w:ascii="Times New Roman" w:hAnsi="Times New Roman"/>
        </w:rPr>
        <w:t>.</w:t>
      </w:r>
      <w:r w:rsidR="00D3360A">
        <w:rPr>
          <w:rFonts w:ascii="Times New Roman" w:hAnsi="Times New Roman"/>
        </w:rPr>
        <w:t xml:space="preserve"> </w:t>
      </w:r>
      <w:r w:rsidR="0070445E">
        <w:rPr>
          <w:rFonts w:ascii="Times New Roman" w:hAnsi="Times New Roman"/>
        </w:rPr>
        <w:t>In</w:t>
      </w:r>
      <w:r w:rsidR="00D3360A">
        <w:rPr>
          <w:rFonts w:ascii="Times New Roman" w:hAnsi="Times New Roman"/>
        </w:rPr>
        <w:t xml:space="preserve"> the age where </w:t>
      </w:r>
      <w:r w:rsidR="0070445E">
        <w:rPr>
          <w:rFonts w:ascii="Times New Roman" w:hAnsi="Times New Roman"/>
        </w:rPr>
        <w:t xml:space="preserve">it seems that </w:t>
      </w:r>
      <w:r w:rsidR="0070445E">
        <w:rPr>
          <w:rFonts w:ascii="Times New Roman" w:hAnsi="Times New Roman"/>
          <w:i/>
        </w:rPr>
        <w:t xml:space="preserve">everything </w:t>
      </w:r>
      <w:r w:rsidR="0070445E">
        <w:rPr>
          <w:rFonts w:ascii="Times New Roman" w:hAnsi="Times New Roman"/>
        </w:rPr>
        <w:t xml:space="preserve">that can be photographed already has been, there's a greater sense of finding </w:t>
      </w:r>
      <w:r w:rsidR="0070445E">
        <w:rPr>
          <w:rFonts w:ascii="Times New Roman" w:hAnsi="Times New Roman"/>
          <w:i/>
        </w:rPr>
        <w:t>nothing</w:t>
      </w:r>
      <w:r w:rsidR="0070445E">
        <w:rPr>
          <w:rFonts w:ascii="Times New Roman" w:hAnsi="Times New Roman"/>
        </w:rPr>
        <w:t xml:space="preserve"> to shoot in the face of established clichés</w:t>
      </w:r>
      <w:r w:rsidR="000C6080">
        <w:rPr>
          <w:rFonts w:ascii="Times New Roman" w:hAnsi="Times New Roman"/>
        </w:rPr>
        <w:t>, irony,</w:t>
      </w:r>
      <w:r w:rsidR="0070445E">
        <w:rPr>
          <w:rFonts w:ascii="Times New Roman" w:hAnsi="Times New Roman"/>
        </w:rPr>
        <w:t xml:space="preserve"> and </w:t>
      </w:r>
      <w:r w:rsidR="00D62FC8">
        <w:rPr>
          <w:rFonts w:ascii="Times New Roman" w:hAnsi="Times New Roman"/>
        </w:rPr>
        <w:t xml:space="preserve">stifling </w:t>
      </w:r>
      <w:r w:rsidR="0070445E">
        <w:rPr>
          <w:rFonts w:ascii="Times New Roman" w:hAnsi="Times New Roman"/>
        </w:rPr>
        <w:t xml:space="preserve">aestheticization. </w:t>
      </w:r>
    </w:p>
    <w:p w14:paraId="4447B1E2" w14:textId="047D8976" w:rsidR="003111DA" w:rsidRDefault="003111DA" w:rsidP="00276609">
      <w:pPr>
        <w:spacing w:line="480" w:lineRule="auto"/>
        <w:jc w:val="both"/>
        <w:rPr>
          <w:rFonts w:ascii="Times New Roman" w:hAnsi="Times New Roman"/>
        </w:rPr>
      </w:pPr>
      <w:r>
        <w:rPr>
          <w:rFonts w:ascii="Times New Roman" w:hAnsi="Times New Roman"/>
        </w:rPr>
        <w:tab/>
        <w:t xml:space="preserve">This work's navigation of photographic ennui begins with an anecdote. Eight years ago, a disposable camera was purchased for a weeklong Boy Scout camp excursion, </w:t>
      </w:r>
      <w:r w:rsidR="00D62FC8">
        <w:rPr>
          <w:rFonts w:ascii="Times New Roman" w:hAnsi="Times New Roman"/>
        </w:rPr>
        <w:t xml:space="preserve">merely </w:t>
      </w:r>
      <w:r>
        <w:rPr>
          <w:rFonts w:ascii="Times New Roman" w:hAnsi="Times New Roman"/>
        </w:rPr>
        <w:t xml:space="preserve">intended to capture a </w:t>
      </w:r>
      <w:r w:rsidR="00D62FC8">
        <w:rPr>
          <w:rFonts w:ascii="Times New Roman" w:hAnsi="Times New Roman"/>
        </w:rPr>
        <w:t xml:space="preserve">log of experience there. </w:t>
      </w:r>
      <w:r>
        <w:rPr>
          <w:rFonts w:ascii="Times New Roman" w:hAnsi="Times New Roman"/>
        </w:rPr>
        <w:t>The end result was 24 nameless photographs, with the one featured in this document being a flash photograph of cafeteria food (</w:t>
      </w:r>
      <w:r w:rsidR="008C6CA4">
        <w:rPr>
          <w:rFonts w:ascii="Times New Roman" w:hAnsi="Times New Roman"/>
        </w:rPr>
        <w:t>fig. 1</w:t>
      </w:r>
      <w:r>
        <w:rPr>
          <w:rFonts w:ascii="Times New Roman" w:hAnsi="Times New Roman"/>
        </w:rPr>
        <w:t>). In a culture that places high value</w:t>
      </w:r>
      <w:r w:rsidR="008C6F91">
        <w:rPr>
          <w:rFonts w:ascii="Times New Roman" w:hAnsi="Times New Roman"/>
        </w:rPr>
        <w:t xml:space="preserve"> on</w:t>
      </w:r>
      <w:r>
        <w:rPr>
          <w:rFonts w:ascii="Times New Roman" w:hAnsi="Times New Roman"/>
        </w:rPr>
        <w:t xml:space="preserve"> the visual, on things being seen, </w:t>
      </w:r>
      <w:r w:rsidR="008C6F91">
        <w:rPr>
          <w:rFonts w:ascii="Times New Roman" w:hAnsi="Times New Roman"/>
        </w:rPr>
        <w:t>this print bears the classification of being an unseen photograph</w:t>
      </w:r>
      <w:r w:rsidR="000C6080">
        <w:rPr>
          <w:rFonts w:ascii="Times New Roman" w:hAnsi="Times New Roman"/>
        </w:rPr>
        <w:t>, a glossy 6x4 left to gather dust with socks and underwear in the back of a top drawer</w:t>
      </w:r>
      <w:r w:rsidR="008C6F91">
        <w:rPr>
          <w:rFonts w:ascii="Times New Roman" w:hAnsi="Times New Roman"/>
        </w:rPr>
        <w:t xml:space="preserve">. The food presented in </w:t>
      </w:r>
      <w:r w:rsidR="008C6F91">
        <w:rPr>
          <w:rFonts w:ascii="Times New Roman" w:hAnsi="Times New Roman"/>
          <w:i/>
        </w:rPr>
        <w:t xml:space="preserve">untitled </w:t>
      </w:r>
      <w:r w:rsidR="008C6F91">
        <w:rPr>
          <w:rFonts w:ascii="Times New Roman" w:hAnsi="Times New Roman"/>
        </w:rPr>
        <w:t xml:space="preserve">is unappetizing and low quality, with the </w:t>
      </w:r>
      <w:r w:rsidR="00D62FC8">
        <w:rPr>
          <w:rFonts w:ascii="Times New Roman" w:hAnsi="Times New Roman"/>
        </w:rPr>
        <w:t>disposable</w:t>
      </w:r>
      <w:r w:rsidR="008C6F91">
        <w:rPr>
          <w:rFonts w:ascii="Times New Roman" w:hAnsi="Times New Roman"/>
        </w:rPr>
        <w:t xml:space="preserve"> flash and </w:t>
      </w:r>
      <w:r w:rsidR="00D62FC8">
        <w:rPr>
          <w:rFonts w:ascii="Times New Roman" w:hAnsi="Times New Roman"/>
        </w:rPr>
        <w:t xml:space="preserve">unpleasant </w:t>
      </w:r>
      <w:r w:rsidR="008C6F91">
        <w:rPr>
          <w:rFonts w:ascii="Times New Roman" w:hAnsi="Times New Roman"/>
        </w:rPr>
        <w:t xml:space="preserve">green of the plastic tray heightening the sense of these peculiarities. Action, or a sense of a specific moment, is </w:t>
      </w:r>
      <w:r w:rsidR="000C6080">
        <w:rPr>
          <w:rFonts w:ascii="Times New Roman" w:hAnsi="Times New Roman"/>
        </w:rPr>
        <w:t xml:space="preserve">somewhat </w:t>
      </w:r>
      <w:r w:rsidR="008C6F91">
        <w:rPr>
          <w:rFonts w:ascii="Times New Roman" w:hAnsi="Times New Roman"/>
        </w:rPr>
        <w:t xml:space="preserve">lost in the banality of this photograph but for three fingers in the image's upper left-hand corner. </w:t>
      </w:r>
    </w:p>
    <w:p w14:paraId="1E7CBCC1" w14:textId="34263322" w:rsidR="003412B3" w:rsidRDefault="003412B3" w:rsidP="00276609">
      <w:pPr>
        <w:spacing w:line="480" w:lineRule="auto"/>
        <w:jc w:val="both"/>
        <w:rPr>
          <w:rFonts w:ascii="Times New Roman" w:hAnsi="Times New Roman"/>
        </w:rPr>
      </w:pPr>
      <w:r>
        <w:rPr>
          <w:rFonts w:ascii="Times New Roman" w:hAnsi="Times New Roman"/>
        </w:rPr>
        <w:tab/>
      </w:r>
      <w:r w:rsidR="0076445D">
        <w:rPr>
          <w:rFonts w:ascii="Times New Roman" w:hAnsi="Times New Roman"/>
        </w:rPr>
        <w:t>This photograph's</w:t>
      </w:r>
      <w:r w:rsidR="00FB6493">
        <w:rPr>
          <w:rFonts w:ascii="Times New Roman" w:hAnsi="Times New Roman"/>
        </w:rPr>
        <w:t xml:space="preserve"> relevance to </w:t>
      </w:r>
      <w:r w:rsidR="00FB6493">
        <w:rPr>
          <w:rFonts w:ascii="Times New Roman" w:hAnsi="Times New Roman"/>
          <w:i/>
        </w:rPr>
        <w:t>nowhere to go, nothing to shoot</w:t>
      </w:r>
      <w:r w:rsidR="00FB6493">
        <w:rPr>
          <w:rFonts w:ascii="Times New Roman" w:hAnsi="Times New Roman"/>
        </w:rPr>
        <w:t xml:space="preserve"> is mostly inspirational</w:t>
      </w:r>
      <w:r w:rsidR="00EE0D30">
        <w:rPr>
          <w:rFonts w:ascii="Times New Roman" w:hAnsi="Times New Roman"/>
        </w:rPr>
        <w:t xml:space="preserve"> in its considerations of banality and what is chosen as a subject for photography. </w:t>
      </w:r>
      <w:r w:rsidR="0076445D">
        <w:rPr>
          <w:rFonts w:ascii="Times New Roman" w:hAnsi="Times New Roman"/>
        </w:rPr>
        <w:t xml:space="preserve">It began a mental discourse of what separates an innocent photograph of a </w:t>
      </w:r>
      <w:r w:rsidR="0076445D">
        <w:rPr>
          <w:rFonts w:ascii="Times New Roman" w:hAnsi="Times New Roman"/>
        </w:rPr>
        <w:lastRenderedPageBreak/>
        <w:t xml:space="preserve">banal thing (i.e., shot without the intention of 'time to photograph a boring thing because it's boring') from a photograph that specifically sought out something </w:t>
      </w:r>
      <w:r w:rsidR="00192A6C">
        <w:rPr>
          <w:rFonts w:ascii="Times New Roman" w:hAnsi="Times New Roman"/>
        </w:rPr>
        <w:t>dull to shoot.</w:t>
      </w:r>
      <w:r w:rsidR="0076445D">
        <w:rPr>
          <w:rFonts w:ascii="Times New Roman" w:hAnsi="Times New Roman"/>
        </w:rPr>
        <w:t xml:space="preserve"> </w:t>
      </w:r>
      <w:r w:rsidR="00EE0D30">
        <w:rPr>
          <w:rFonts w:ascii="Times New Roman" w:hAnsi="Times New Roman"/>
        </w:rPr>
        <w:t xml:space="preserve">The word "disposable" functions as a double entendre in regards to </w:t>
      </w:r>
      <w:r w:rsidR="00EE0D30">
        <w:rPr>
          <w:rFonts w:ascii="Times New Roman" w:hAnsi="Times New Roman"/>
          <w:i/>
        </w:rPr>
        <w:t>untitled</w:t>
      </w:r>
      <w:r w:rsidR="00EE0D30">
        <w:rPr>
          <w:rFonts w:ascii="Times New Roman" w:hAnsi="Times New Roman"/>
        </w:rPr>
        <w:t>, referencing the disposable camera it was shot with along with its non-preciousness</w:t>
      </w:r>
      <w:r w:rsidR="0076445D">
        <w:rPr>
          <w:rFonts w:ascii="Times New Roman" w:hAnsi="Times New Roman"/>
        </w:rPr>
        <w:t xml:space="preserve"> and </w:t>
      </w:r>
      <w:r w:rsidR="00A62D5A">
        <w:rPr>
          <w:rFonts w:ascii="Times New Roman" w:hAnsi="Times New Roman"/>
        </w:rPr>
        <w:t>throwaway</w:t>
      </w:r>
      <w:r w:rsidR="0076445D">
        <w:rPr>
          <w:rFonts w:ascii="Times New Roman" w:hAnsi="Times New Roman"/>
        </w:rPr>
        <w:t xml:space="preserve"> quality</w:t>
      </w:r>
      <w:r w:rsidR="00EE0D30">
        <w:rPr>
          <w:rFonts w:ascii="Times New Roman" w:hAnsi="Times New Roman"/>
        </w:rPr>
        <w:t>.</w:t>
      </w:r>
      <w:r w:rsidR="00FB6493">
        <w:rPr>
          <w:rFonts w:ascii="Times New Roman" w:hAnsi="Times New Roman"/>
        </w:rPr>
        <w:t xml:space="preserve"> </w:t>
      </w:r>
      <w:r w:rsidR="00EE0D30">
        <w:rPr>
          <w:rFonts w:ascii="Times New Roman" w:hAnsi="Times New Roman"/>
        </w:rPr>
        <w:t>It exists as a photograph that achieves very little other than just that - being a simple reminder of the camera's ability to just capture. The disposable camera photograph is an aestheticized relic</w:t>
      </w:r>
      <w:r w:rsidR="00192A6C">
        <w:rPr>
          <w:rFonts w:ascii="Times New Roman" w:hAnsi="Times New Roman"/>
          <w:vertAlign w:val="superscript"/>
        </w:rPr>
        <w:t>6</w:t>
      </w:r>
      <w:r w:rsidR="00EE0D30">
        <w:rPr>
          <w:rFonts w:ascii="Times New Roman" w:hAnsi="Times New Roman"/>
        </w:rPr>
        <w:t>, foreign to the new technology allowing for an increasingly streamlined process by which one can achieve snapshots that readily s</w:t>
      </w:r>
      <w:r w:rsidR="00A62D5A">
        <w:rPr>
          <w:rFonts w:ascii="Times New Roman" w:hAnsi="Times New Roman"/>
        </w:rPr>
        <w:t xml:space="preserve">atisfy good focus and exposure. This forsaken photo's salvation lies in the ironic retrospective – in which it might be seen as some scathing remark upon male pubescent grime and the American dream – which should probably be left well alone. </w:t>
      </w:r>
      <w:r w:rsidR="00EE0D30">
        <w:rPr>
          <w:rFonts w:ascii="Times New Roman" w:hAnsi="Times New Roman"/>
        </w:rPr>
        <w:t xml:space="preserve">Its only discernible character exists perhaps in the naïve, pre-adolescent lens through which it was shot, which spurred an interest in the identity behind the camera and </w:t>
      </w:r>
      <w:r w:rsidR="00216C10">
        <w:rPr>
          <w:rFonts w:ascii="Times New Roman" w:hAnsi="Times New Roman"/>
        </w:rPr>
        <w:t>discrepancy</w:t>
      </w:r>
      <w:r w:rsidR="00A62D5A">
        <w:rPr>
          <w:rFonts w:ascii="Times New Roman" w:hAnsi="Times New Roman"/>
        </w:rPr>
        <w:t xml:space="preserve"> between photograph</w:t>
      </w:r>
      <w:r w:rsidR="00216C10">
        <w:rPr>
          <w:rFonts w:ascii="Times New Roman" w:hAnsi="Times New Roman"/>
        </w:rPr>
        <w:t>ic intention</w:t>
      </w:r>
      <w:r w:rsidR="00A62D5A">
        <w:rPr>
          <w:rFonts w:ascii="Times New Roman" w:hAnsi="Times New Roman"/>
        </w:rPr>
        <w:t xml:space="preserve"> and </w:t>
      </w:r>
      <w:r w:rsidR="00216C10">
        <w:rPr>
          <w:rFonts w:ascii="Times New Roman" w:hAnsi="Times New Roman"/>
        </w:rPr>
        <w:t>photograph</w:t>
      </w:r>
      <w:r w:rsidR="00A62D5A">
        <w:rPr>
          <w:rFonts w:ascii="Times New Roman" w:hAnsi="Times New Roman"/>
        </w:rPr>
        <w:t>.</w:t>
      </w:r>
    </w:p>
    <w:p w14:paraId="0DD16B65" w14:textId="0F44EA99" w:rsidR="00701A9C" w:rsidRDefault="00EE0D30" w:rsidP="00276609">
      <w:pPr>
        <w:spacing w:line="480" w:lineRule="auto"/>
        <w:jc w:val="both"/>
        <w:rPr>
          <w:rFonts w:ascii="Times New Roman" w:hAnsi="Times New Roman"/>
        </w:rPr>
      </w:pPr>
      <w:r>
        <w:rPr>
          <w:rFonts w:ascii="Times New Roman" w:hAnsi="Times New Roman"/>
        </w:rPr>
        <w:tab/>
        <w:t xml:space="preserve">In line with exploration of the idea of a photograph's varying "lost" or "unknown" qualities, </w:t>
      </w:r>
      <w:r w:rsidR="00213965">
        <w:rPr>
          <w:rFonts w:ascii="Times New Roman" w:hAnsi="Times New Roman"/>
        </w:rPr>
        <w:t xml:space="preserve">this body of work explores the notion of unconscious photographic capture in the </w:t>
      </w:r>
      <w:r w:rsidR="00213965">
        <w:rPr>
          <w:rFonts w:ascii="Times New Roman" w:hAnsi="Times New Roman"/>
          <w:i/>
        </w:rPr>
        <w:t xml:space="preserve">ambient_1-4 </w:t>
      </w:r>
      <w:r w:rsidR="00213965">
        <w:rPr>
          <w:rFonts w:ascii="Times New Roman" w:hAnsi="Times New Roman"/>
        </w:rPr>
        <w:t xml:space="preserve">pieces. These photographs are attempts </w:t>
      </w:r>
      <w:r w:rsidR="00A03398">
        <w:rPr>
          <w:rFonts w:ascii="Times New Roman" w:hAnsi="Times New Roman"/>
        </w:rPr>
        <w:t>at manufac</w:t>
      </w:r>
      <w:r w:rsidR="00216C10">
        <w:rPr>
          <w:rFonts w:ascii="Times New Roman" w:hAnsi="Times New Roman"/>
        </w:rPr>
        <w:t xml:space="preserve">turing an accidental photograph. </w:t>
      </w:r>
      <w:r w:rsidR="00A03398">
        <w:rPr>
          <w:rFonts w:ascii="Times New Roman" w:hAnsi="Times New Roman"/>
        </w:rPr>
        <w:t>Manufacturing an accident is conceptually paradoxical; therefore the work reflects a rendering of an impossible ideal</w:t>
      </w:r>
      <w:r w:rsidR="000C6080">
        <w:rPr>
          <w:rFonts w:ascii="Times New Roman" w:hAnsi="Times New Roman"/>
        </w:rPr>
        <w:t xml:space="preserve">, a sketch of some unphotographed </w:t>
      </w:r>
      <w:r w:rsidR="00A62D5A">
        <w:rPr>
          <w:rFonts w:ascii="Times New Roman" w:hAnsi="Times New Roman"/>
        </w:rPr>
        <w:t>assailant</w:t>
      </w:r>
      <w:r w:rsidR="000C6080">
        <w:rPr>
          <w:rFonts w:ascii="Times New Roman" w:hAnsi="Times New Roman"/>
        </w:rPr>
        <w:t xml:space="preserve"> on TV</w:t>
      </w:r>
      <w:r w:rsidR="00A03398">
        <w:rPr>
          <w:rFonts w:ascii="Times New Roman" w:hAnsi="Times New Roman"/>
        </w:rPr>
        <w:t xml:space="preserve">. The </w:t>
      </w:r>
      <w:r w:rsidR="00A03398">
        <w:rPr>
          <w:rFonts w:ascii="Times New Roman" w:hAnsi="Times New Roman"/>
          <w:i/>
        </w:rPr>
        <w:t xml:space="preserve">ambient </w:t>
      </w:r>
      <w:r w:rsidR="00A03398">
        <w:rPr>
          <w:rFonts w:ascii="Times New Roman" w:hAnsi="Times New Roman"/>
        </w:rPr>
        <w:t>pieces are abstract, the first (</w:t>
      </w:r>
      <w:r w:rsidR="008C6CA4">
        <w:rPr>
          <w:rFonts w:ascii="Times New Roman" w:hAnsi="Times New Roman"/>
        </w:rPr>
        <w:t>fig. 2</w:t>
      </w:r>
      <w:r w:rsidR="00A03398">
        <w:rPr>
          <w:rFonts w:ascii="Times New Roman" w:hAnsi="Times New Roman"/>
        </w:rPr>
        <w:t xml:space="preserve">) of which featuring an object so close to the lens as to be completely out of focus, rendered as a gradient with a sliver of some exterior world in the upper right hand corner. The photograph also features sparse white marks (also seen in </w:t>
      </w:r>
      <w:r w:rsidR="00A03398">
        <w:rPr>
          <w:rFonts w:ascii="Times New Roman" w:hAnsi="Times New Roman"/>
          <w:i/>
        </w:rPr>
        <w:t>ambient_4</w:t>
      </w:r>
      <w:r w:rsidR="00FE1BB6">
        <w:rPr>
          <w:rFonts w:ascii="Times New Roman" w:hAnsi="Times New Roman"/>
        </w:rPr>
        <w:t>) with</w:t>
      </w:r>
      <w:r w:rsidR="00A03398">
        <w:rPr>
          <w:rFonts w:ascii="Times New Roman" w:hAnsi="Times New Roman"/>
        </w:rPr>
        <w:t xml:space="preserve"> a cluster towards the bottom-middle range, </w:t>
      </w:r>
      <w:r w:rsidR="00A03398">
        <w:rPr>
          <w:rFonts w:ascii="Times New Roman" w:hAnsi="Times New Roman"/>
        </w:rPr>
        <w:lastRenderedPageBreak/>
        <w:t xml:space="preserve">which is in fact sticky residue on the expired 35mm film it was scanned from. </w:t>
      </w:r>
      <w:r w:rsidR="00FE1BB6">
        <w:rPr>
          <w:rFonts w:ascii="Times New Roman" w:hAnsi="Times New Roman"/>
        </w:rPr>
        <w:t>This blemish's inclusion further reinforces feelings of imperfection and the accidental, along with a</w:t>
      </w:r>
      <w:r w:rsidR="00125372">
        <w:rPr>
          <w:rFonts w:ascii="Times New Roman" w:hAnsi="Times New Roman"/>
        </w:rPr>
        <w:t xml:space="preserve"> sense of dreams as it serves as a reminder of reality and the physicality of the negative on top of an indeterminate space. </w:t>
      </w:r>
      <w:r w:rsidR="00125372">
        <w:rPr>
          <w:rFonts w:ascii="Times New Roman" w:hAnsi="Times New Roman"/>
          <w:i/>
        </w:rPr>
        <w:t xml:space="preserve">ambient_2 </w:t>
      </w:r>
      <w:r w:rsidR="00125372">
        <w:rPr>
          <w:rFonts w:ascii="Times New Roman" w:hAnsi="Times New Roman"/>
        </w:rPr>
        <w:t>(</w:t>
      </w:r>
      <w:r w:rsidR="008C6CA4">
        <w:rPr>
          <w:rFonts w:ascii="Times New Roman" w:hAnsi="Times New Roman"/>
        </w:rPr>
        <w:t>fig. 3</w:t>
      </w:r>
      <w:r w:rsidR="005C46BC">
        <w:rPr>
          <w:rFonts w:ascii="Times New Roman" w:hAnsi="Times New Roman"/>
        </w:rPr>
        <w:t>) addresse</w:t>
      </w:r>
      <w:r w:rsidR="00125372">
        <w:rPr>
          <w:rFonts w:ascii="Times New Roman" w:hAnsi="Times New Roman"/>
        </w:rPr>
        <w:t xml:space="preserve">s imperfection through blur and subject matter: an easily dismissible blue sky shot through a moving car's sunroof. </w:t>
      </w:r>
      <w:r w:rsidR="000C6080">
        <w:rPr>
          <w:rFonts w:ascii="Times New Roman" w:hAnsi="Times New Roman"/>
        </w:rPr>
        <w:t xml:space="preserve">All </w:t>
      </w:r>
      <w:r w:rsidR="000C6080">
        <w:rPr>
          <w:rFonts w:ascii="Times New Roman" w:hAnsi="Times New Roman"/>
          <w:i/>
        </w:rPr>
        <w:t>ambient</w:t>
      </w:r>
      <w:r w:rsidR="00125372">
        <w:rPr>
          <w:rFonts w:ascii="Times New Roman" w:hAnsi="Times New Roman"/>
        </w:rPr>
        <w:t xml:space="preserve"> compositions feature large expanses of space - if a busy snapshot is pop music, these photographs are reminiscent of the ambient music from which they are named. Similar to how ambient music might feature drawn-out, drone textures, these photos capture the essence of an abstract plane rather than an applied single moment. </w:t>
      </w:r>
    </w:p>
    <w:p w14:paraId="58093895" w14:textId="77777777" w:rsidR="00701A9C" w:rsidRDefault="00701A9C" w:rsidP="00701A9C">
      <w:pPr>
        <w:spacing w:line="480" w:lineRule="auto"/>
        <w:jc w:val="both"/>
        <w:rPr>
          <w:rFonts w:ascii="Times New Roman" w:hAnsi="Times New Roman"/>
        </w:rPr>
      </w:pPr>
      <w:r>
        <w:rPr>
          <w:rFonts w:ascii="Times New Roman" w:hAnsi="Times New Roman"/>
        </w:rPr>
        <w:tab/>
      </w:r>
      <w:r w:rsidR="00125372">
        <w:rPr>
          <w:rFonts w:ascii="Times New Roman" w:hAnsi="Times New Roman"/>
        </w:rPr>
        <w:t xml:space="preserve">A captured "moment" in photography typically features subjects moving or doing something, which images in the </w:t>
      </w:r>
      <w:r w:rsidR="00125372">
        <w:rPr>
          <w:rFonts w:ascii="Times New Roman" w:hAnsi="Times New Roman"/>
          <w:i/>
        </w:rPr>
        <w:t xml:space="preserve">ambient </w:t>
      </w:r>
      <w:r w:rsidR="00125372">
        <w:rPr>
          <w:rFonts w:ascii="Times New Roman" w:hAnsi="Times New Roman"/>
        </w:rPr>
        <w:t xml:space="preserve">section lack. </w:t>
      </w:r>
      <w:r w:rsidR="001C24E4">
        <w:rPr>
          <w:rFonts w:ascii="Times New Roman" w:hAnsi="Times New Roman"/>
          <w:i/>
        </w:rPr>
        <w:t xml:space="preserve">ambient_1-4 </w:t>
      </w:r>
      <w:r w:rsidR="001C24E4">
        <w:rPr>
          <w:rFonts w:ascii="Times New Roman" w:hAnsi="Times New Roman"/>
        </w:rPr>
        <w:t xml:space="preserve">are visually and conceptually calm images. </w:t>
      </w:r>
      <w:r>
        <w:rPr>
          <w:rFonts w:ascii="Times New Roman" w:hAnsi="Times New Roman"/>
        </w:rPr>
        <w:t xml:space="preserve">In her 1977 essay, "In Plato's Cave," Susan Sontag writes on human incentive for photographing. </w:t>
      </w:r>
    </w:p>
    <w:p w14:paraId="74CC8165" w14:textId="0E929957" w:rsidR="00701A9C" w:rsidRDefault="00701A9C" w:rsidP="00701A9C">
      <w:pPr>
        <w:spacing w:line="276" w:lineRule="auto"/>
        <w:ind w:left="720"/>
        <w:jc w:val="both"/>
        <w:rPr>
          <w:rFonts w:ascii="Times New Roman" w:hAnsi="Times New Roman"/>
          <w:sz w:val="22"/>
          <w:szCs w:val="22"/>
        </w:rPr>
      </w:pPr>
      <w:r>
        <w:rPr>
          <w:rFonts w:ascii="Times New Roman" w:hAnsi="Times New Roman"/>
          <w:sz w:val="22"/>
          <w:szCs w:val="22"/>
        </w:rPr>
        <w:t>"A way of certifying experiences, taking photographs is also a way of refusing it - by limiting experience to a search for the photogenic, by converting experience into an image, a souvenir. Travel becomes a strategy for accumulating photographs." (Sontag, 9)</w:t>
      </w:r>
    </w:p>
    <w:p w14:paraId="648CF4A7" w14:textId="77777777" w:rsidR="00701A9C" w:rsidRDefault="00701A9C" w:rsidP="00701A9C">
      <w:pPr>
        <w:spacing w:line="276" w:lineRule="auto"/>
        <w:ind w:left="720"/>
        <w:jc w:val="both"/>
        <w:rPr>
          <w:rFonts w:ascii="Times New Roman" w:hAnsi="Times New Roman"/>
          <w:sz w:val="22"/>
          <w:szCs w:val="22"/>
        </w:rPr>
      </w:pPr>
    </w:p>
    <w:p w14:paraId="78B5F3A5" w14:textId="7921C6D8" w:rsidR="001C24E4" w:rsidRDefault="00701A9C" w:rsidP="00276609">
      <w:pPr>
        <w:spacing w:line="480" w:lineRule="auto"/>
        <w:jc w:val="both"/>
        <w:rPr>
          <w:rFonts w:ascii="Times New Roman" w:hAnsi="Times New Roman"/>
        </w:rPr>
      </w:pPr>
      <w:r>
        <w:rPr>
          <w:rFonts w:ascii="Times New Roman" w:hAnsi="Times New Roman"/>
        </w:rPr>
        <w:t xml:space="preserve">With no clear subject in sight, the </w:t>
      </w:r>
      <w:r>
        <w:rPr>
          <w:rFonts w:ascii="Times New Roman" w:hAnsi="Times New Roman"/>
          <w:i/>
        </w:rPr>
        <w:t xml:space="preserve">ambient </w:t>
      </w:r>
      <w:r>
        <w:rPr>
          <w:rFonts w:ascii="Times New Roman" w:hAnsi="Times New Roman"/>
        </w:rPr>
        <w:t>photographs challenge the idea of a subconscious gravitation towards the photogenic, while also neglecting to</w:t>
      </w:r>
      <w:r w:rsidR="001C24E4">
        <w:rPr>
          <w:rFonts w:ascii="Times New Roman" w:hAnsi="Times New Roman"/>
        </w:rPr>
        <w:t xml:space="preserve"> force a specific narrative or point in time onto the viewer. There is no </w:t>
      </w:r>
      <w:r>
        <w:rPr>
          <w:rFonts w:ascii="Times New Roman" w:hAnsi="Times New Roman"/>
        </w:rPr>
        <w:t>essential</w:t>
      </w:r>
      <w:r w:rsidR="001C24E4">
        <w:rPr>
          <w:rFonts w:ascii="Times New Roman" w:hAnsi="Times New Roman"/>
        </w:rPr>
        <w:t xml:space="preserve"> "inf</w:t>
      </w:r>
      <w:r w:rsidR="00EC423C">
        <w:rPr>
          <w:rFonts w:ascii="Times New Roman" w:hAnsi="Times New Roman"/>
        </w:rPr>
        <w:t xml:space="preserve">ormation" (a quality which could be </w:t>
      </w:r>
      <w:r w:rsidR="001C24E4">
        <w:rPr>
          <w:rFonts w:ascii="Times New Roman" w:hAnsi="Times New Roman"/>
        </w:rPr>
        <w:t>consider</w:t>
      </w:r>
      <w:r w:rsidR="00EC423C">
        <w:rPr>
          <w:rFonts w:ascii="Times New Roman" w:hAnsi="Times New Roman"/>
        </w:rPr>
        <w:t>ed</w:t>
      </w:r>
      <w:r w:rsidR="001C24E4">
        <w:rPr>
          <w:rFonts w:ascii="Times New Roman" w:hAnsi="Times New Roman"/>
        </w:rPr>
        <w:t xml:space="preserve"> essential to photography's 'value</w:t>
      </w:r>
      <w:r w:rsidR="00192A6C">
        <w:rPr>
          <w:rFonts w:ascii="Times New Roman" w:hAnsi="Times New Roman"/>
          <w:vertAlign w:val="superscript"/>
        </w:rPr>
        <w:t>7</w:t>
      </w:r>
      <w:r w:rsidR="001C24E4">
        <w:rPr>
          <w:rFonts w:ascii="Times New Roman" w:hAnsi="Times New Roman"/>
        </w:rPr>
        <w:t xml:space="preserve">' as a practice [Sontag, 22]) garnered from viewing these photographs. The presentation of these unknown places, reminiscent in the aged vagueness and distance of the aforementioned </w:t>
      </w:r>
      <w:r w:rsidR="001C24E4">
        <w:rPr>
          <w:rFonts w:ascii="Times New Roman" w:hAnsi="Times New Roman"/>
          <w:i/>
        </w:rPr>
        <w:t>untitled</w:t>
      </w:r>
      <w:r w:rsidR="001C24E4">
        <w:rPr>
          <w:rFonts w:ascii="Times New Roman" w:hAnsi="Times New Roman"/>
        </w:rPr>
        <w:t xml:space="preserve">, brings with it a sense of abjection from the artist. While </w:t>
      </w:r>
      <w:r w:rsidR="001C24E4">
        <w:rPr>
          <w:rFonts w:ascii="Times New Roman" w:hAnsi="Times New Roman"/>
          <w:i/>
        </w:rPr>
        <w:t xml:space="preserve">untitled </w:t>
      </w:r>
      <w:r w:rsidR="001C24E4">
        <w:rPr>
          <w:rFonts w:ascii="Times New Roman" w:hAnsi="Times New Roman"/>
        </w:rPr>
        <w:t xml:space="preserve">utilizes literal temporal distance </w:t>
      </w:r>
      <w:r w:rsidR="001C24E4">
        <w:rPr>
          <w:rFonts w:ascii="Times New Roman" w:hAnsi="Times New Roman"/>
        </w:rPr>
        <w:lastRenderedPageBreak/>
        <w:t xml:space="preserve">to achieve this separate self, the ambient photographs strive to create visual spaces in which the viewer can not immediately discern the photographer's exact position or subject matter. </w:t>
      </w:r>
      <w:r w:rsidR="000C6080">
        <w:rPr>
          <w:rFonts w:ascii="Times New Roman" w:hAnsi="Times New Roman"/>
        </w:rPr>
        <w:t xml:space="preserve">It's the fabrication of an unknown point in space-time. </w:t>
      </w:r>
      <w:r w:rsidR="001C24E4">
        <w:rPr>
          <w:rFonts w:ascii="Times New Roman" w:hAnsi="Times New Roman"/>
        </w:rPr>
        <w:t xml:space="preserve">This displacing effect heightens the work's perceived calmness through absolving the anxiety of the (perhaps </w:t>
      </w:r>
      <w:r w:rsidR="000C6080">
        <w:rPr>
          <w:rFonts w:ascii="Times New Roman" w:hAnsi="Times New Roman"/>
        </w:rPr>
        <w:t>sometimes</w:t>
      </w:r>
      <w:r w:rsidR="001C24E4">
        <w:rPr>
          <w:rFonts w:ascii="Times New Roman" w:hAnsi="Times New Roman"/>
        </w:rPr>
        <w:t xml:space="preserve"> self-imposed</w:t>
      </w:r>
      <w:r w:rsidR="00192A6C">
        <w:rPr>
          <w:rFonts w:ascii="Times New Roman" w:hAnsi="Times New Roman"/>
          <w:vertAlign w:val="superscript"/>
        </w:rPr>
        <w:t>8</w:t>
      </w:r>
      <w:r w:rsidR="001C24E4">
        <w:rPr>
          <w:rFonts w:ascii="Times New Roman" w:hAnsi="Times New Roman"/>
        </w:rPr>
        <w:t xml:space="preserve">) requirement for </w:t>
      </w:r>
      <w:r w:rsidR="00E7542E">
        <w:rPr>
          <w:rFonts w:ascii="Times New Roman" w:hAnsi="Times New Roman"/>
        </w:rPr>
        <w:t>unused narrative or concept. While these photographs do not entirely escape aesthetic classifica</w:t>
      </w:r>
      <w:r w:rsidR="000C6080">
        <w:rPr>
          <w:rFonts w:ascii="Times New Roman" w:hAnsi="Times New Roman"/>
        </w:rPr>
        <w:t>tions, they exhibit qu</w:t>
      </w:r>
      <w:r w:rsidR="00E7347E">
        <w:rPr>
          <w:rFonts w:ascii="Times New Roman" w:hAnsi="Times New Roman"/>
        </w:rPr>
        <w:t>alities associated with both fine art photography (i.e. fitting Sontag's model of searching for the photogenic)</w:t>
      </w:r>
      <w:r w:rsidR="000C6080">
        <w:rPr>
          <w:rFonts w:ascii="Times New Roman" w:hAnsi="Times New Roman"/>
        </w:rPr>
        <w:t xml:space="preserve"> and snapshot technique</w:t>
      </w:r>
      <w:r w:rsidR="00E7542E">
        <w:rPr>
          <w:rFonts w:ascii="Times New Roman" w:hAnsi="Times New Roman"/>
        </w:rPr>
        <w:t xml:space="preserve">, becoming </w:t>
      </w:r>
      <w:r w:rsidR="00E7347E">
        <w:rPr>
          <w:rFonts w:ascii="Times New Roman" w:hAnsi="Times New Roman"/>
        </w:rPr>
        <w:t xml:space="preserve">something in between the two. </w:t>
      </w:r>
      <w:r w:rsidR="00E7542E">
        <w:rPr>
          <w:rFonts w:ascii="Times New Roman" w:hAnsi="Times New Roman"/>
        </w:rPr>
        <w:t xml:space="preserve">They deny the audience subject matter and action culturally associated with </w:t>
      </w:r>
      <w:r w:rsidR="00637F02">
        <w:rPr>
          <w:rFonts w:ascii="Times New Roman" w:hAnsi="Times New Roman"/>
        </w:rPr>
        <w:t>street photography</w:t>
      </w:r>
      <w:r w:rsidR="00E7542E">
        <w:rPr>
          <w:rFonts w:ascii="Times New Roman" w:hAnsi="Times New Roman"/>
        </w:rPr>
        <w:t>, but maintain their looseness and imperfection.</w:t>
      </w:r>
    </w:p>
    <w:p w14:paraId="04EB8424" w14:textId="4380C2F2" w:rsidR="0054317C" w:rsidRDefault="002E5912" w:rsidP="0014712B">
      <w:pPr>
        <w:spacing w:line="480" w:lineRule="auto"/>
        <w:jc w:val="both"/>
        <w:rPr>
          <w:rFonts w:ascii="Times New Roman" w:hAnsi="Times New Roman"/>
        </w:rPr>
      </w:pPr>
      <w:r>
        <w:rPr>
          <w:rFonts w:ascii="Times New Roman" w:hAnsi="Times New Roman"/>
        </w:rPr>
        <w:tab/>
      </w:r>
      <w:r w:rsidR="0054317C">
        <w:rPr>
          <w:rFonts w:ascii="Times New Roman" w:hAnsi="Times New Roman"/>
        </w:rPr>
        <w:t>However,</w:t>
      </w:r>
      <w:r w:rsidR="005C46BC">
        <w:rPr>
          <w:rFonts w:ascii="Times New Roman" w:hAnsi="Times New Roman"/>
        </w:rPr>
        <w:t xml:space="preserve"> absolution of </w:t>
      </w:r>
      <w:r w:rsidR="0054317C">
        <w:rPr>
          <w:rFonts w:ascii="Times New Roman" w:hAnsi="Times New Roman"/>
        </w:rPr>
        <w:t xml:space="preserve">the </w:t>
      </w:r>
      <w:r w:rsidR="005C46BC">
        <w:rPr>
          <w:rFonts w:ascii="Times New Roman" w:hAnsi="Times New Roman"/>
        </w:rPr>
        <w:t>photographer</w:t>
      </w:r>
      <w:r w:rsidR="0054317C">
        <w:rPr>
          <w:rFonts w:ascii="Times New Roman" w:hAnsi="Times New Roman"/>
        </w:rPr>
        <w:t>'s</w:t>
      </w:r>
      <w:r w:rsidR="005C46BC">
        <w:rPr>
          <w:rFonts w:ascii="Times New Roman" w:hAnsi="Times New Roman"/>
        </w:rPr>
        <w:t xml:space="preserve"> identity is rooted in escapism and </w:t>
      </w:r>
      <w:r w:rsidR="0054317C">
        <w:rPr>
          <w:rFonts w:ascii="Times New Roman" w:hAnsi="Times New Roman"/>
        </w:rPr>
        <w:t xml:space="preserve">is </w:t>
      </w:r>
      <w:r w:rsidR="005C46BC">
        <w:rPr>
          <w:rFonts w:ascii="Times New Roman" w:hAnsi="Times New Roman"/>
        </w:rPr>
        <w:t>a denial of the artist's inherent presence in any created image.</w:t>
      </w:r>
      <w:r w:rsidR="00E7347E">
        <w:rPr>
          <w:rFonts w:ascii="Times New Roman" w:hAnsi="Times New Roman"/>
        </w:rPr>
        <w:t xml:space="preserve"> Erasing the triumvirate of subject, moment, and photographer from an image is a technical impossibility that requires a degr</w:t>
      </w:r>
      <w:r w:rsidR="007C36A1">
        <w:rPr>
          <w:rFonts w:ascii="Times New Roman" w:hAnsi="Times New Roman"/>
        </w:rPr>
        <w:t xml:space="preserve">ee of deception to be realized. Rather than trying to erase the presence of a distinct artist entirely, the further work in </w:t>
      </w:r>
      <w:r w:rsidR="007C36A1">
        <w:rPr>
          <w:rFonts w:ascii="Times New Roman" w:hAnsi="Times New Roman"/>
          <w:i/>
        </w:rPr>
        <w:t>nowhere to go, nothing to shoot</w:t>
      </w:r>
      <w:r w:rsidR="007C36A1">
        <w:rPr>
          <w:rFonts w:ascii="Times New Roman" w:hAnsi="Times New Roman"/>
        </w:rPr>
        <w:t xml:space="preserve"> begins to implicate the photographer as a visible participant in the unending sea of images with a distinguishable personality. </w:t>
      </w:r>
      <w:r w:rsidR="002D3995">
        <w:rPr>
          <w:rFonts w:ascii="Times New Roman" w:hAnsi="Times New Roman"/>
        </w:rPr>
        <w:t xml:space="preserve">If all photogenic things are sought out and catalogued to the point of meaninglessness; to the point where an 'original' photograph becomes a </w:t>
      </w:r>
      <w:r w:rsidR="00637F02">
        <w:rPr>
          <w:rFonts w:ascii="Times New Roman" w:hAnsi="Times New Roman"/>
        </w:rPr>
        <w:t>socio-</w:t>
      </w:r>
      <w:r w:rsidR="002D3995">
        <w:rPr>
          <w:rFonts w:ascii="Times New Roman" w:hAnsi="Times New Roman"/>
        </w:rPr>
        <w:t xml:space="preserve">technical impossibility, then these two works seek to explore a </w:t>
      </w:r>
      <w:r w:rsidR="0054317C">
        <w:rPr>
          <w:rFonts w:ascii="Times New Roman" w:hAnsi="Times New Roman"/>
        </w:rPr>
        <w:t>personalized</w:t>
      </w:r>
      <w:r w:rsidR="002D3995">
        <w:rPr>
          <w:rFonts w:ascii="Times New Roman" w:hAnsi="Times New Roman"/>
        </w:rPr>
        <w:t xml:space="preserve"> identity in which this is not the case.</w:t>
      </w:r>
      <w:r w:rsidR="0054317C">
        <w:rPr>
          <w:rFonts w:ascii="Times New Roman" w:hAnsi="Times New Roman"/>
        </w:rPr>
        <w:t xml:space="preserve"> This is achieved primarily through the introduction of collaged media, which introduces content that wraps over and under images in order to complicate an otherwise ordinary stand-alone expression. </w:t>
      </w:r>
    </w:p>
    <w:p w14:paraId="0DE3A5AE" w14:textId="7B3F948A" w:rsidR="00AE58D7" w:rsidRDefault="0054317C" w:rsidP="00AE58D7">
      <w:pPr>
        <w:spacing w:line="480" w:lineRule="auto"/>
        <w:jc w:val="both"/>
        <w:rPr>
          <w:rFonts w:ascii="Times New Roman" w:hAnsi="Times New Roman" w:cs="Times New Roman"/>
        </w:rPr>
      </w:pPr>
      <w:r>
        <w:rPr>
          <w:rFonts w:ascii="Times New Roman" w:hAnsi="Times New Roman"/>
        </w:rPr>
        <w:lastRenderedPageBreak/>
        <w:tab/>
      </w:r>
      <w:r w:rsidR="00AE58D7">
        <w:rPr>
          <w:rFonts w:ascii="Times New Roman" w:hAnsi="Times New Roman" w:cs="Times New Roman"/>
          <w:i/>
        </w:rPr>
        <w:t xml:space="preserve">skellies </w:t>
      </w:r>
      <w:r w:rsidR="00AE58D7">
        <w:rPr>
          <w:rFonts w:ascii="Times New Roman" w:hAnsi="Times New Roman" w:cs="Times New Roman"/>
        </w:rPr>
        <w:t xml:space="preserve">and </w:t>
      </w:r>
      <w:r w:rsidR="00AE58D7">
        <w:rPr>
          <w:rFonts w:ascii="Times New Roman" w:hAnsi="Times New Roman" w:cs="Times New Roman"/>
          <w:i/>
        </w:rPr>
        <w:t>yellow</w:t>
      </w:r>
      <w:r w:rsidR="00192A6C">
        <w:rPr>
          <w:rFonts w:ascii="Times New Roman" w:hAnsi="Times New Roman" w:cs="Times New Roman"/>
          <w:i/>
        </w:rPr>
        <w:t xml:space="preserve"> </w:t>
      </w:r>
      <w:r w:rsidR="00192A6C">
        <w:rPr>
          <w:rFonts w:ascii="Times New Roman" w:hAnsi="Times New Roman" w:cs="Times New Roman"/>
        </w:rPr>
        <w:t>(fig. 4 &amp; 5)</w:t>
      </w:r>
      <w:r w:rsidR="00AE58D7">
        <w:rPr>
          <w:rFonts w:ascii="Times New Roman" w:hAnsi="Times New Roman" w:cs="Times New Roman"/>
          <w:i/>
        </w:rPr>
        <w:t xml:space="preserve"> </w:t>
      </w:r>
      <w:r w:rsidR="00AE58D7">
        <w:rPr>
          <w:rFonts w:ascii="Times New Roman" w:hAnsi="Times New Roman" w:cs="Times New Roman"/>
        </w:rPr>
        <w:t xml:space="preserve">are unique to the body of work in that they were the first pieces to utilize physical construction paper. Along with other collages in the series, they begin a trend of using a low-key, accessible "core" image at the center that is made less accessible and more complex by the introduction of new textures and images. Rather than attempting to abandon the individual behind the camera as the </w:t>
      </w:r>
      <w:r w:rsidR="00AE58D7">
        <w:rPr>
          <w:rFonts w:ascii="Times New Roman" w:hAnsi="Times New Roman" w:cs="Times New Roman"/>
          <w:i/>
        </w:rPr>
        <w:t xml:space="preserve">ambient </w:t>
      </w:r>
      <w:r w:rsidR="00AE58D7">
        <w:rPr>
          <w:rFonts w:ascii="Times New Roman" w:hAnsi="Times New Roman" w:cs="Times New Roman"/>
        </w:rPr>
        <w:t xml:space="preserve">series endeavored towards, </w:t>
      </w:r>
      <w:r w:rsidR="00AE58D7">
        <w:rPr>
          <w:rFonts w:ascii="Times New Roman" w:hAnsi="Times New Roman" w:cs="Times New Roman"/>
          <w:i/>
        </w:rPr>
        <w:t xml:space="preserve">skellies </w:t>
      </w:r>
      <w:r w:rsidR="00AE58D7">
        <w:rPr>
          <w:rFonts w:ascii="Times New Roman" w:hAnsi="Times New Roman" w:cs="Times New Roman"/>
        </w:rPr>
        <w:t xml:space="preserve">creates a puppet photographer. It is another skewing of photographic identity, this time opting for a child-like lens that might find such Halloween décor compelling, recalling the temporally unreachable lens through which the camp cafeteria photo was taken. The black and white flash image sits in opposition to the red construction paper that it's framed by, suggesting importance being placed on the un-emphasized. The narrative behind this collage's creation is one akin to an elementary school art project, mounting a picture under colored paper for the sake of doing so. It is a naive means of making a fairly disposable image into a more precious object. This photographic gaze is role-playing as an individual whom is newer to the medium, distanced from the desire for fulfilling photogenic images. </w:t>
      </w:r>
    </w:p>
    <w:p w14:paraId="7157BE34" w14:textId="03514B4E" w:rsidR="00AE58D7" w:rsidRDefault="00AE58D7" w:rsidP="00AE58D7">
      <w:pPr>
        <w:spacing w:line="480" w:lineRule="auto"/>
        <w:jc w:val="both"/>
        <w:rPr>
          <w:rFonts w:ascii="Times New Roman" w:hAnsi="Times New Roman" w:cs="Times New Roman"/>
        </w:rPr>
      </w:pPr>
      <w:r>
        <w:rPr>
          <w:rFonts w:ascii="Times New Roman" w:hAnsi="Times New Roman" w:cs="Times New Roman"/>
        </w:rPr>
        <w:tab/>
        <w:t xml:space="preserve">On the other hand, </w:t>
      </w:r>
      <w:r>
        <w:rPr>
          <w:rFonts w:ascii="Times New Roman" w:hAnsi="Times New Roman" w:cs="Times New Roman"/>
          <w:i/>
        </w:rPr>
        <w:t xml:space="preserve">yellow's </w:t>
      </w:r>
      <w:r>
        <w:rPr>
          <w:rFonts w:ascii="Times New Roman" w:hAnsi="Times New Roman" w:cs="Times New Roman"/>
        </w:rPr>
        <w:t xml:space="preserve">base image is a familiar sight within the photographic canon: a road winding off into the distance in an earthy, red-brown landscape. This is one of many instances of cliché in image making, reflecting a Sontag-esque tendency to seek subjects such as railroads stretching towards the horizon – satisfying a visual line play while also possessing a symbolic quality. A road like that is a robust symbol that has the potential to indicate various different emotions, ranging from melancholy to a sense of hopefulness. Such an image might resonate with multiple people in various different ways, which implies a feeling of impersonality that clashes against the glued on </w:t>
      </w:r>
      <w:r>
        <w:rPr>
          <w:rFonts w:ascii="Times New Roman" w:hAnsi="Times New Roman"/>
        </w:rPr>
        <w:lastRenderedPageBreak/>
        <w:t>Funyuns</w:t>
      </w:r>
      <w:r>
        <w:rPr>
          <w:rFonts w:ascii="Times New Roman" w:hAnsi="Times New Roman" w:cs="Times New Roman"/>
        </w:rPr>
        <w:t xml:space="preserve">® wrapper and yellow/green construction paper. The cut and scrappy quality of the collage element is an antidote to the indifference of the cliché road image, with the tree image sitting underneath the other elements serving as an additional visualization of web-based connectivity through its various limbs and glitch editing. </w:t>
      </w:r>
      <w:r>
        <w:rPr>
          <w:rFonts w:ascii="Times New Roman" w:hAnsi="Times New Roman" w:cs="Times New Roman"/>
          <w:i/>
        </w:rPr>
        <w:t xml:space="preserve">yellow's </w:t>
      </w:r>
      <w:r>
        <w:rPr>
          <w:rFonts w:ascii="Times New Roman" w:hAnsi="Times New Roman" w:cs="Times New Roman"/>
        </w:rPr>
        <w:t xml:space="preserve">essential dynamic is that of shifting digital and analog elements, reflecting on the </w:t>
      </w:r>
      <w:r w:rsidR="00192A6C">
        <w:rPr>
          <w:rFonts w:ascii="Times New Roman" w:hAnsi="Times New Roman" w:cs="Times New Roman"/>
        </w:rPr>
        <w:t>change</w:t>
      </w:r>
      <w:r>
        <w:rPr>
          <w:rFonts w:ascii="Times New Roman" w:hAnsi="Times New Roman" w:cs="Times New Roman"/>
        </w:rPr>
        <w:t xml:space="preserve"> in the artist's visibility on each level. In the context of the entire collage, the banal road image takes on greater meaning: it's a visual lead-in to not only the artist's idiosyncrasies, such as an unfortunate weakness towards </w:t>
      </w:r>
      <w:r>
        <w:rPr>
          <w:rFonts w:ascii="Times New Roman" w:hAnsi="Times New Roman"/>
        </w:rPr>
        <w:t>Funyuns</w:t>
      </w:r>
      <w:r>
        <w:rPr>
          <w:rFonts w:ascii="Times New Roman" w:hAnsi="Times New Roman" w:cs="Times New Roman"/>
        </w:rPr>
        <w:t xml:space="preserve">®, but also an entrance into the swirl of content existing within the individual and that which encompasses many. This is an antithesis to the idea that everyday images are impersonal and low-worth, acknowledging a sincere appreciation of the banal opposed to something ironic or symbolic for the mere sake of being symbolic. </w:t>
      </w:r>
    </w:p>
    <w:p w14:paraId="4E28C15C" w14:textId="2F664CA5" w:rsidR="00AE58D7" w:rsidRDefault="00AE58D7" w:rsidP="00AE58D7">
      <w:pPr>
        <w:spacing w:line="480" w:lineRule="auto"/>
        <w:jc w:val="both"/>
        <w:rPr>
          <w:rFonts w:ascii="Times New Roman" w:hAnsi="Times New Roman" w:cs="Times New Roman"/>
        </w:rPr>
      </w:pPr>
      <w:r>
        <w:rPr>
          <w:rFonts w:ascii="Times New Roman" w:hAnsi="Times New Roman" w:cs="Times New Roman"/>
        </w:rPr>
        <w:tab/>
        <w:t xml:space="preserve">As the impersonal becomes more personal, the distance between artist and artwork shrinks. </w:t>
      </w:r>
      <w:r>
        <w:rPr>
          <w:rFonts w:ascii="Times New Roman" w:hAnsi="Times New Roman" w:cs="Times New Roman"/>
          <w:i/>
        </w:rPr>
        <w:t xml:space="preserve">ambient_1-4 </w:t>
      </w:r>
      <w:r>
        <w:rPr>
          <w:rFonts w:ascii="Times New Roman" w:hAnsi="Times New Roman" w:cs="Times New Roman"/>
        </w:rPr>
        <w:t xml:space="preserve">is vital to the series as something on the other side of the argument, examining what photos might look like with no photographer. With the collaged pieces in </w:t>
      </w:r>
      <w:r>
        <w:rPr>
          <w:rFonts w:ascii="Times New Roman" w:hAnsi="Times New Roman" w:cs="Times New Roman"/>
          <w:i/>
        </w:rPr>
        <w:t>nowhere to go, nothing to shoot</w:t>
      </w:r>
      <w:r>
        <w:rPr>
          <w:rFonts w:ascii="Times New Roman" w:hAnsi="Times New Roman" w:cs="Times New Roman"/>
        </w:rPr>
        <w:t xml:space="preserve">, there's an ongoing struggle for visibility of the artist's hand. </w:t>
      </w:r>
      <w:r>
        <w:rPr>
          <w:rFonts w:ascii="Times New Roman" w:hAnsi="Times New Roman" w:cs="Times New Roman"/>
          <w:i/>
        </w:rPr>
        <w:t xml:space="preserve">levi </w:t>
      </w:r>
      <w:r>
        <w:rPr>
          <w:rFonts w:ascii="Times New Roman" w:hAnsi="Times New Roman" w:cs="Times New Roman"/>
        </w:rPr>
        <w:t xml:space="preserve">and </w:t>
      </w:r>
      <w:r>
        <w:rPr>
          <w:rFonts w:ascii="Times New Roman" w:hAnsi="Times New Roman" w:cs="Times New Roman"/>
          <w:i/>
        </w:rPr>
        <w:t>untitled</w:t>
      </w:r>
      <w:r w:rsidR="00192A6C">
        <w:rPr>
          <w:rFonts w:ascii="Times New Roman" w:hAnsi="Times New Roman" w:cs="Times New Roman"/>
          <w:i/>
        </w:rPr>
        <w:t xml:space="preserve"> </w:t>
      </w:r>
      <w:r w:rsidR="00192A6C">
        <w:rPr>
          <w:rFonts w:ascii="Times New Roman" w:hAnsi="Times New Roman" w:cs="Times New Roman"/>
        </w:rPr>
        <w:t>(fig. 6 &amp; 7)</w:t>
      </w:r>
      <w:r>
        <w:rPr>
          <w:rFonts w:ascii="Times New Roman" w:hAnsi="Times New Roman" w:cs="Times New Roman"/>
          <w:i/>
        </w:rPr>
        <w:t xml:space="preserve"> </w:t>
      </w:r>
      <w:r>
        <w:rPr>
          <w:rFonts w:ascii="Times New Roman" w:hAnsi="Times New Roman" w:cs="Times New Roman"/>
        </w:rPr>
        <w:t xml:space="preserve">further the series' exploration of individual expression's viability in the stream of media consciousness. Both of these works utilize a human subject and could in some sense qualify as portraits, but they are snarled by pixilation of facial features. In </w:t>
      </w:r>
      <w:r>
        <w:rPr>
          <w:rFonts w:ascii="Times New Roman" w:hAnsi="Times New Roman" w:cs="Times New Roman"/>
          <w:i/>
        </w:rPr>
        <w:t>levi</w:t>
      </w:r>
      <w:r>
        <w:rPr>
          <w:rFonts w:ascii="Times New Roman" w:hAnsi="Times New Roman" w:cs="Times New Roman"/>
        </w:rPr>
        <w:t xml:space="preserve">, the subject is photographed in front of construction paper that was placed behind him when he sat for it, but he is also flanked by digitally collaged pieces of larger-than-life burnt and crumpled colored paper. There is often a sense of truthfulness, or at the very least intimacy, associated with portraits in </w:t>
      </w:r>
      <w:r>
        <w:rPr>
          <w:rFonts w:ascii="Times New Roman" w:hAnsi="Times New Roman" w:cs="Times New Roman"/>
        </w:rPr>
        <w:lastRenderedPageBreak/>
        <w:t xml:space="preserve">which the subject makes eye contact with the viewer that becomes complicated in this piece, similar to the way the cliché element of </w:t>
      </w:r>
      <w:r>
        <w:rPr>
          <w:rFonts w:ascii="Times New Roman" w:hAnsi="Times New Roman" w:cs="Times New Roman"/>
          <w:i/>
        </w:rPr>
        <w:t xml:space="preserve">yellow </w:t>
      </w:r>
      <w:r>
        <w:rPr>
          <w:rFonts w:ascii="Times New Roman" w:hAnsi="Times New Roman" w:cs="Times New Roman"/>
        </w:rPr>
        <w:t xml:space="preserve">exists as both original and not. The pixilation of this essential component is recognition of the internet-heavy climate that many millennial photographers grew up on; it's the inhuman element to clash with the scorched and torn paper that viewers could correctly assume </w:t>
      </w:r>
      <w:r w:rsidR="00192A6C">
        <w:rPr>
          <w:rFonts w:ascii="Times New Roman" w:hAnsi="Times New Roman" w:cs="Times New Roman"/>
        </w:rPr>
        <w:t>as</w:t>
      </w:r>
      <w:r>
        <w:rPr>
          <w:rFonts w:ascii="Times New Roman" w:hAnsi="Times New Roman" w:cs="Times New Roman"/>
        </w:rPr>
        <w:t xml:space="preserve"> the artist's doing. Both flame and shoddy resolution carry connotations of destruction, questioning the otherwise portrait's </w:t>
      </w:r>
      <w:r w:rsidR="00192A6C">
        <w:rPr>
          <w:rFonts w:ascii="Times New Roman" w:hAnsi="Times New Roman" w:cs="Times New Roman"/>
        </w:rPr>
        <w:t xml:space="preserve">sacred </w:t>
      </w:r>
      <w:r>
        <w:rPr>
          <w:rFonts w:ascii="Times New Roman" w:hAnsi="Times New Roman" w:cs="Times New Roman"/>
        </w:rPr>
        <w:t xml:space="preserve">intimacy as the blurry subject smirks towards the viewer, as if he's </w:t>
      </w:r>
      <w:r w:rsidR="00192A6C">
        <w:rPr>
          <w:rFonts w:ascii="Times New Roman" w:hAnsi="Times New Roman" w:cs="Times New Roman"/>
        </w:rPr>
        <w:t xml:space="preserve">self-aware and </w:t>
      </w:r>
      <w:r>
        <w:rPr>
          <w:rFonts w:ascii="Times New Roman" w:hAnsi="Times New Roman" w:cs="Times New Roman"/>
        </w:rPr>
        <w:t xml:space="preserve">relishing in his obscurity. </w:t>
      </w:r>
    </w:p>
    <w:p w14:paraId="0C8EB2A1" w14:textId="04A424C2" w:rsidR="00AE58D7" w:rsidRPr="00AE58D7" w:rsidRDefault="00AE58D7" w:rsidP="00AE58D7">
      <w:pPr>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i/>
        </w:rPr>
        <w:t>untitled</w:t>
      </w:r>
      <w:r>
        <w:rPr>
          <w:rFonts w:ascii="Times New Roman" w:hAnsi="Times New Roman" w:cs="Times New Roman"/>
        </w:rPr>
        <w:t xml:space="preserve"> works in dialogue with </w:t>
      </w:r>
      <w:r>
        <w:rPr>
          <w:rFonts w:ascii="Times New Roman" w:hAnsi="Times New Roman" w:cs="Times New Roman"/>
          <w:i/>
        </w:rPr>
        <w:t>levi</w:t>
      </w:r>
      <w:r>
        <w:rPr>
          <w:rFonts w:ascii="Times New Roman" w:hAnsi="Times New Roman" w:cs="Times New Roman"/>
        </w:rPr>
        <w:t xml:space="preserve">, featuring an image of a couch on fire through a window in an opaque void. There is an uneasy sense of narrative that can be glimpsed at, yet not fully understood, that implicates the pixelated figures as being related to the fire and perhaps even the singed paper. After all, if the artist is the one burning the paper, then it's no stretch of the imagination to conclude that he would be familiar with the subjects he is photographing. The exact spaces in the various strips of images in </w:t>
      </w:r>
      <w:r>
        <w:rPr>
          <w:rFonts w:ascii="Times New Roman" w:hAnsi="Times New Roman" w:cs="Times New Roman"/>
          <w:i/>
        </w:rPr>
        <w:t xml:space="preserve">untitled </w:t>
      </w:r>
      <w:r>
        <w:rPr>
          <w:rFonts w:ascii="Times New Roman" w:hAnsi="Times New Roman" w:cs="Times New Roman"/>
        </w:rPr>
        <w:t xml:space="preserve">are somewhat vague and tend to range in ease of comprehension. Identifiable trees and highways recall the neohuman themes of connectivity explored in </w:t>
      </w:r>
      <w:r>
        <w:rPr>
          <w:rFonts w:ascii="Times New Roman" w:hAnsi="Times New Roman" w:cs="Times New Roman"/>
          <w:i/>
        </w:rPr>
        <w:t xml:space="preserve">yellow, </w:t>
      </w:r>
      <w:r>
        <w:rPr>
          <w:rFonts w:ascii="Times New Roman" w:hAnsi="Times New Roman" w:cs="Times New Roman"/>
        </w:rPr>
        <w:t xml:space="preserve">suggesting similarity and union in the midst of discordance. Upon a shifting in scale, the central pixels in </w:t>
      </w:r>
      <w:r>
        <w:rPr>
          <w:rFonts w:ascii="Times New Roman" w:hAnsi="Times New Roman" w:cs="Times New Roman"/>
          <w:i/>
        </w:rPr>
        <w:t xml:space="preserve">untitled </w:t>
      </w:r>
      <w:r>
        <w:rPr>
          <w:rFonts w:ascii="Times New Roman" w:hAnsi="Times New Roman" w:cs="Times New Roman"/>
        </w:rPr>
        <w:t xml:space="preserve">become reminiscent of the rectangular construction paper behind </w:t>
      </w:r>
      <w:r>
        <w:rPr>
          <w:rFonts w:ascii="Times New Roman" w:hAnsi="Times New Roman" w:cs="Times New Roman"/>
          <w:i/>
        </w:rPr>
        <w:t>levi</w:t>
      </w:r>
      <w:r>
        <w:rPr>
          <w:rFonts w:ascii="Times New Roman" w:hAnsi="Times New Roman" w:cs="Times New Roman"/>
        </w:rPr>
        <w:t xml:space="preserve">, suggesting an ultimate interchangeability between the digital and analog spaces, equalizing them in terms of the intimacy that might be associated more with one than another. </w:t>
      </w:r>
    </w:p>
    <w:p w14:paraId="6300E165" w14:textId="5DC1B705" w:rsidR="00D1091E" w:rsidRPr="009F346D" w:rsidRDefault="00D1091E" w:rsidP="00AE58D7">
      <w:pPr>
        <w:spacing w:line="480" w:lineRule="auto"/>
        <w:jc w:val="both"/>
        <w:rPr>
          <w:rFonts w:ascii="Times New Roman" w:hAnsi="Times New Roman" w:cs="Times New Roman"/>
        </w:rPr>
      </w:pPr>
      <w:r>
        <w:rPr>
          <w:rFonts w:ascii="Times New Roman" w:hAnsi="Times New Roman" w:cs="Times New Roman"/>
        </w:rPr>
        <w:tab/>
      </w:r>
      <w:r w:rsidR="00AE58D7">
        <w:rPr>
          <w:rFonts w:ascii="Times New Roman" w:hAnsi="Times New Roman" w:cs="Times New Roman"/>
        </w:rPr>
        <w:t xml:space="preserve">Perhaps the most fitting "ending" to the series, </w:t>
      </w:r>
      <w:r w:rsidR="00AE58D7">
        <w:rPr>
          <w:rFonts w:ascii="Times New Roman" w:hAnsi="Times New Roman" w:cs="Times New Roman"/>
          <w:i/>
        </w:rPr>
        <w:t>florid_offering</w:t>
      </w:r>
      <w:r w:rsidR="00192A6C">
        <w:rPr>
          <w:rFonts w:ascii="Times New Roman" w:hAnsi="Times New Roman" w:cs="Times New Roman"/>
        </w:rPr>
        <w:t xml:space="preserve"> (fig. 8)</w:t>
      </w:r>
      <w:r w:rsidR="00AE58D7">
        <w:rPr>
          <w:rFonts w:ascii="Times New Roman" w:hAnsi="Times New Roman" w:cs="Times New Roman"/>
          <w:i/>
        </w:rPr>
        <w:t xml:space="preserve"> </w:t>
      </w:r>
      <w:r>
        <w:rPr>
          <w:rFonts w:ascii="Times New Roman" w:hAnsi="Times New Roman" w:cs="Times New Roman"/>
        </w:rPr>
        <w:t xml:space="preserve">can be seen as a sketch of what </w:t>
      </w:r>
      <w:r>
        <w:rPr>
          <w:rFonts w:ascii="Times New Roman" w:hAnsi="Times New Roman" w:cs="Times New Roman"/>
          <w:i/>
        </w:rPr>
        <w:t>nowhere to go, nothing to shoot</w:t>
      </w:r>
      <w:r>
        <w:rPr>
          <w:rFonts w:ascii="Times New Roman" w:hAnsi="Times New Roman" w:cs="Times New Roman"/>
        </w:rPr>
        <w:t xml:space="preserve"> </w:t>
      </w:r>
      <w:r w:rsidR="00E80997">
        <w:rPr>
          <w:rFonts w:ascii="Times New Roman" w:hAnsi="Times New Roman" w:cs="Times New Roman"/>
        </w:rPr>
        <w:t>is doing</w:t>
      </w:r>
      <w:r>
        <w:rPr>
          <w:rFonts w:ascii="Times New Roman" w:hAnsi="Times New Roman" w:cs="Times New Roman"/>
        </w:rPr>
        <w:t xml:space="preserve"> </w:t>
      </w:r>
      <w:r w:rsidR="00E80997">
        <w:rPr>
          <w:rFonts w:ascii="Times New Roman" w:hAnsi="Times New Roman" w:cs="Times New Roman"/>
        </w:rPr>
        <w:t>as a body of work</w:t>
      </w:r>
      <w:r>
        <w:rPr>
          <w:rFonts w:ascii="Times New Roman" w:hAnsi="Times New Roman" w:cs="Times New Roman"/>
        </w:rPr>
        <w:t xml:space="preserve">. </w:t>
      </w:r>
      <w:r w:rsidR="00A92EFE">
        <w:rPr>
          <w:rFonts w:ascii="Times New Roman" w:hAnsi="Times New Roman" w:cs="Times New Roman"/>
        </w:rPr>
        <w:t xml:space="preserve">It is the </w:t>
      </w:r>
      <w:r w:rsidR="00A92EFE">
        <w:rPr>
          <w:rFonts w:ascii="Times New Roman" w:hAnsi="Times New Roman" w:cs="Times New Roman"/>
        </w:rPr>
        <w:lastRenderedPageBreak/>
        <w:t xml:space="preserve">artist's tribute to not only the banal, but also to the artist himself. It is a reminder of the pleasure and satisfaction to be found within subjects that are easily written off as unattractive or non-compelling. The two base images, scanned and digitally collaged on top of construction paper, are fairly dry images of highways that imply a sense of travel but also boredom. This is indicative of the journey that the artist will embark on as they find their place in the world, the source of anxiety that birthed the creative paralysis influencing the series' conception. Normally associated with special occasions or celebrations, the bouquet of daisies cuts into the 4x5 negative and out into a space beyond the highway, existing both in and outside of the image as a tear in the veil. </w:t>
      </w:r>
      <w:r w:rsidR="006948E7">
        <w:rPr>
          <w:rFonts w:ascii="Times New Roman" w:hAnsi="Times New Roman" w:cs="Times New Roman"/>
        </w:rPr>
        <w:t xml:space="preserve">The innocent, pure gesture of flower giving transcends and embraces the emptiness of northbound I-95. </w:t>
      </w:r>
      <w:r w:rsidR="006948E7">
        <w:rPr>
          <w:rFonts w:ascii="Times New Roman" w:hAnsi="Times New Roman" w:cs="Times New Roman"/>
          <w:i/>
        </w:rPr>
        <w:t xml:space="preserve">florid_offering </w:t>
      </w:r>
      <w:r w:rsidR="006948E7">
        <w:rPr>
          <w:rFonts w:ascii="Times New Roman" w:hAnsi="Times New Roman" w:cs="Times New Roman"/>
        </w:rPr>
        <w:t>is a peace-offering to the frustration associated</w:t>
      </w:r>
      <w:r w:rsidR="00192A6C">
        <w:rPr>
          <w:rFonts w:ascii="Times New Roman" w:hAnsi="Times New Roman" w:cs="Times New Roman"/>
        </w:rPr>
        <w:t xml:space="preserve"> with</w:t>
      </w:r>
      <w:r w:rsidR="00637F02">
        <w:rPr>
          <w:rFonts w:ascii="Times New Roman" w:hAnsi="Times New Roman" w:cs="Times New Roman"/>
        </w:rPr>
        <w:t xml:space="preserve"> photographic indecision, especially when d</w:t>
      </w:r>
      <w:r w:rsidR="006948E7">
        <w:rPr>
          <w:rFonts w:ascii="Times New Roman" w:hAnsi="Times New Roman" w:cs="Times New Roman"/>
        </w:rPr>
        <w:t xml:space="preserve">ealing with the everyday photographed and the value of </w:t>
      </w:r>
      <w:r w:rsidR="00192A6C">
        <w:rPr>
          <w:rFonts w:ascii="Times New Roman" w:hAnsi="Times New Roman" w:cs="Times New Roman"/>
        </w:rPr>
        <w:t>dull</w:t>
      </w:r>
      <w:r w:rsidR="006948E7">
        <w:rPr>
          <w:rFonts w:ascii="Times New Roman" w:hAnsi="Times New Roman" w:cs="Times New Roman"/>
        </w:rPr>
        <w:t xml:space="preserve"> </w:t>
      </w:r>
      <w:r w:rsidR="00192A6C">
        <w:rPr>
          <w:rFonts w:ascii="Times New Roman" w:hAnsi="Times New Roman" w:cs="Times New Roman"/>
        </w:rPr>
        <w:t>subjects</w:t>
      </w:r>
      <w:r w:rsidR="006948E7">
        <w:rPr>
          <w:rFonts w:ascii="Times New Roman" w:hAnsi="Times New Roman" w:cs="Times New Roman"/>
        </w:rPr>
        <w:t xml:space="preserve">, ultimately condemning the idea that certain </w:t>
      </w:r>
      <w:r w:rsidR="00192A6C">
        <w:rPr>
          <w:rFonts w:ascii="Times New Roman" w:hAnsi="Times New Roman" w:cs="Times New Roman"/>
        </w:rPr>
        <w:t>images</w:t>
      </w:r>
      <w:r w:rsidR="006948E7">
        <w:rPr>
          <w:rFonts w:ascii="Times New Roman" w:hAnsi="Times New Roman" w:cs="Times New Roman"/>
        </w:rPr>
        <w:t xml:space="preserve"> are inherently more important than others.</w:t>
      </w:r>
      <w:r w:rsidR="00637F02">
        <w:rPr>
          <w:rFonts w:ascii="Times New Roman" w:hAnsi="Times New Roman" w:cs="Times New Roman"/>
        </w:rPr>
        <w:t xml:space="preserve"> </w:t>
      </w:r>
      <w:r w:rsidR="006948E7">
        <w:rPr>
          <w:rFonts w:ascii="Times New Roman" w:hAnsi="Times New Roman" w:cs="Times New Roman"/>
        </w:rPr>
        <w:t>The work</w:t>
      </w:r>
      <w:r w:rsidR="00637F02">
        <w:rPr>
          <w:rFonts w:ascii="Times New Roman" w:hAnsi="Times New Roman" w:cs="Times New Roman"/>
        </w:rPr>
        <w:t xml:space="preserve"> asks questions rega</w:t>
      </w:r>
      <w:r w:rsidR="00046A86">
        <w:rPr>
          <w:rFonts w:ascii="Times New Roman" w:hAnsi="Times New Roman" w:cs="Times New Roman"/>
        </w:rPr>
        <w:t>rding aesthetic categorization:</w:t>
      </w:r>
      <w:r w:rsidR="00637F02">
        <w:rPr>
          <w:rFonts w:ascii="Times New Roman" w:hAnsi="Times New Roman" w:cs="Times New Roman"/>
        </w:rPr>
        <w:t xml:space="preserve"> if we see generic photographs of America </w:t>
      </w:r>
      <w:r w:rsidR="00046A86">
        <w:rPr>
          <w:rFonts w:ascii="Times New Roman" w:hAnsi="Times New Roman" w:cs="Times New Roman"/>
        </w:rPr>
        <w:t>as being reminiscent of Shore's work, aesthetically pleasing visions of such nothingness, or if it's perhaps ironic, intentionally or unintentionally exposing some latent truth through deliberate capture of a simple thing. Perhaps it is a combination of both ideals</w:t>
      </w:r>
      <w:r w:rsidR="00192A6C">
        <w:rPr>
          <w:rFonts w:ascii="Times New Roman" w:hAnsi="Times New Roman" w:cs="Times New Roman"/>
          <w:vertAlign w:val="superscript"/>
        </w:rPr>
        <w:t>9</w:t>
      </w:r>
      <w:r w:rsidR="00046A86">
        <w:rPr>
          <w:rFonts w:ascii="Times New Roman" w:hAnsi="Times New Roman" w:cs="Times New Roman"/>
        </w:rPr>
        <w:t>.</w:t>
      </w:r>
      <w:r w:rsidR="006948E7">
        <w:rPr>
          <w:rFonts w:ascii="Times New Roman" w:hAnsi="Times New Roman" w:cs="Times New Roman"/>
        </w:rPr>
        <w:t xml:space="preserve"> </w:t>
      </w:r>
      <w:r w:rsidR="00046A86">
        <w:rPr>
          <w:rFonts w:ascii="Times New Roman" w:hAnsi="Times New Roman" w:cs="Times New Roman"/>
        </w:rPr>
        <w:t xml:space="preserve"> </w:t>
      </w:r>
      <w:r w:rsidR="009F346D">
        <w:rPr>
          <w:rFonts w:ascii="Times New Roman" w:hAnsi="Times New Roman" w:cs="Times New Roman"/>
        </w:rPr>
        <w:t xml:space="preserve">All together the work serves as a possible remedy to the frustration implied in its title, recognizing the paradox and irony of "nothing" </w:t>
      </w:r>
      <w:r w:rsidR="00046A86">
        <w:rPr>
          <w:rFonts w:ascii="Times New Roman" w:hAnsi="Times New Roman" w:cs="Times New Roman"/>
        </w:rPr>
        <w:t>also</w:t>
      </w:r>
      <w:r w:rsidR="009F346D">
        <w:rPr>
          <w:rFonts w:ascii="Times New Roman" w:hAnsi="Times New Roman" w:cs="Times New Roman"/>
        </w:rPr>
        <w:t xml:space="preserve"> meaning </w:t>
      </w:r>
      <w:r w:rsidR="009F346D">
        <w:rPr>
          <w:rFonts w:ascii="Times New Roman" w:hAnsi="Times New Roman" w:cs="Times New Roman"/>
          <w:i/>
        </w:rPr>
        <w:t>everything</w:t>
      </w:r>
      <w:r w:rsidR="009F346D">
        <w:rPr>
          <w:rFonts w:ascii="Times New Roman" w:hAnsi="Times New Roman" w:cs="Times New Roman"/>
        </w:rPr>
        <w:t xml:space="preserve"> when considering the vastness of photography and its multitude of aesthetic and emotional appeals. </w:t>
      </w:r>
    </w:p>
    <w:p w14:paraId="127D376C" w14:textId="77777777" w:rsidR="00C64C4B" w:rsidRDefault="00C64C4B" w:rsidP="0014712B">
      <w:pPr>
        <w:spacing w:line="480" w:lineRule="auto"/>
        <w:jc w:val="both"/>
        <w:rPr>
          <w:rFonts w:ascii="Times New Roman" w:hAnsi="Times New Roman" w:cs="Times New Roman"/>
        </w:rPr>
      </w:pPr>
    </w:p>
    <w:p w14:paraId="3DD30183" w14:textId="77777777" w:rsidR="006948E7" w:rsidRDefault="006948E7" w:rsidP="0014712B">
      <w:pPr>
        <w:spacing w:line="480" w:lineRule="auto"/>
        <w:jc w:val="both"/>
        <w:rPr>
          <w:rFonts w:ascii="Times New Roman" w:hAnsi="Times New Roman" w:cs="Times New Roman"/>
          <w:b/>
        </w:rPr>
      </w:pPr>
    </w:p>
    <w:p w14:paraId="283C25CF" w14:textId="62EDCFA9" w:rsidR="00C64C4B" w:rsidRDefault="00C64C4B" w:rsidP="00C64C4B">
      <w:pPr>
        <w:jc w:val="both"/>
        <w:rPr>
          <w:rFonts w:ascii="Times New Roman" w:hAnsi="Times New Roman" w:cs="Times New Roman"/>
        </w:rPr>
      </w:pPr>
      <w:r>
        <w:rPr>
          <w:rFonts w:ascii="Times New Roman" w:hAnsi="Times New Roman" w:cs="Times New Roman"/>
          <w:b/>
        </w:rPr>
        <w:lastRenderedPageBreak/>
        <w:t xml:space="preserve">Endnotes </w:t>
      </w:r>
      <w:r w:rsidR="006948E7">
        <w:rPr>
          <w:rFonts w:ascii="Times New Roman" w:hAnsi="Times New Roman" w:cs="Times New Roman"/>
          <w:b/>
        </w:rPr>
        <w:t>/ Citations</w:t>
      </w:r>
    </w:p>
    <w:p w14:paraId="127DB107" w14:textId="77777777" w:rsidR="00C64C4B" w:rsidRPr="00C64C4B" w:rsidRDefault="00C64C4B" w:rsidP="00C64C4B">
      <w:pPr>
        <w:jc w:val="both"/>
        <w:rPr>
          <w:rFonts w:ascii="Times New Roman" w:hAnsi="Times New Roman" w:cs="Times New Roman"/>
        </w:rPr>
      </w:pPr>
    </w:p>
    <w:p w14:paraId="5642DE43" w14:textId="25BD978D" w:rsidR="00C64C4B" w:rsidRDefault="00C64C4B" w:rsidP="00C64C4B">
      <w:pPr>
        <w:ind w:left="360"/>
        <w:jc w:val="both"/>
        <w:rPr>
          <w:rStyle w:val="Hyperlink"/>
          <w:rFonts w:ascii="Times New Roman" w:hAnsi="Times New Roman"/>
        </w:rPr>
      </w:pPr>
      <w:r w:rsidRPr="00C64C4B">
        <w:rPr>
          <w:rFonts w:ascii="Times New Roman" w:hAnsi="Times New Roman"/>
          <w:vertAlign w:val="superscript"/>
        </w:rPr>
        <w:t>1</w:t>
      </w:r>
      <w:hyperlink r:id="rId9" w:history="1">
        <w:r w:rsidR="00A320E3" w:rsidRPr="00C64C4B">
          <w:rPr>
            <w:rStyle w:val="Hyperlink"/>
            <w:rFonts w:ascii="Times New Roman" w:hAnsi="Times New Roman"/>
          </w:rPr>
          <w:t>https://support.google.com/glass/answer/3064128?hl=en</w:t>
        </w:r>
      </w:hyperlink>
    </w:p>
    <w:p w14:paraId="756BC5B9" w14:textId="77777777" w:rsidR="00A320E3" w:rsidRPr="00C64C4B" w:rsidRDefault="00A320E3" w:rsidP="00C64C4B">
      <w:pPr>
        <w:ind w:left="360"/>
        <w:jc w:val="both"/>
        <w:rPr>
          <w:rFonts w:ascii="Times New Roman" w:hAnsi="Times New Roman"/>
        </w:rPr>
      </w:pPr>
    </w:p>
    <w:p w14:paraId="4137F423" w14:textId="21181C34" w:rsidR="00C87699" w:rsidRPr="00C64C4B" w:rsidRDefault="00C64C4B" w:rsidP="00C87699">
      <w:pPr>
        <w:ind w:left="360"/>
        <w:jc w:val="both"/>
        <w:rPr>
          <w:rFonts w:ascii="Times New Roman" w:hAnsi="Times New Roman"/>
        </w:rPr>
      </w:pPr>
      <w:r w:rsidRPr="00C64C4B">
        <w:rPr>
          <w:rFonts w:ascii="Times New Roman" w:hAnsi="Times New Roman"/>
          <w:vertAlign w:val="superscript"/>
        </w:rPr>
        <w:t>2</w:t>
      </w:r>
      <w:r w:rsidR="00C87699" w:rsidRPr="00C64C4B">
        <w:rPr>
          <w:rFonts w:ascii="Times New Roman" w:hAnsi="Times New Roman"/>
        </w:rPr>
        <w:t xml:space="preserve">For a while Instagram only allowed you to do square crops of images, so if you wanted to maintain some other crop ratio you needed to get an external app to add white space around an image. But those same borders were aestheticized back then, simply as a visually pleasing device in some cases, and occasionally it became difficult to differentiate from the utilitarian usage to the more curatorial vision. </w:t>
      </w:r>
      <w:r w:rsidR="008F6412">
        <w:rPr>
          <w:rFonts w:ascii="Times New Roman" w:hAnsi="Times New Roman"/>
        </w:rPr>
        <w:t>Note that in fig. 10</w:t>
      </w:r>
      <w:r w:rsidR="00C87699">
        <w:rPr>
          <w:rFonts w:ascii="Times New Roman" w:hAnsi="Times New Roman"/>
        </w:rPr>
        <w:t xml:space="preserve"> even images that were square had the borders added to them for aesthetic cohesiveness. </w:t>
      </w:r>
    </w:p>
    <w:p w14:paraId="5E558947" w14:textId="77777777" w:rsidR="00C64C4B" w:rsidRPr="00C64C4B" w:rsidRDefault="00C64C4B" w:rsidP="00C64C4B">
      <w:pPr>
        <w:ind w:left="360"/>
        <w:jc w:val="both"/>
        <w:rPr>
          <w:rFonts w:ascii="Times New Roman" w:hAnsi="Times New Roman"/>
        </w:rPr>
      </w:pPr>
    </w:p>
    <w:p w14:paraId="5AA1E570" w14:textId="77777777" w:rsidR="00C87699" w:rsidRPr="00C64C4B" w:rsidRDefault="00C64C4B" w:rsidP="00C87699">
      <w:pPr>
        <w:ind w:left="360"/>
        <w:jc w:val="both"/>
        <w:rPr>
          <w:rFonts w:ascii="Times New Roman" w:hAnsi="Times New Roman"/>
        </w:rPr>
      </w:pPr>
      <w:r w:rsidRPr="00C64C4B">
        <w:rPr>
          <w:rFonts w:ascii="Times New Roman" w:hAnsi="Times New Roman"/>
          <w:vertAlign w:val="superscript"/>
        </w:rPr>
        <w:t>3</w:t>
      </w:r>
      <w:hyperlink r:id="rId10" w:history="1">
        <w:r w:rsidR="00C87699" w:rsidRPr="00C64C4B">
          <w:rPr>
            <w:rStyle w:val="Hyperlink"/>
            <w:rFonts w:ascii="Times New Roman" w:hAnsi="Times New Roman"/>
          </w:rPr>
          <w:t>https://www.nytimes.com/2017/09/23/business/media/the-not-so-glossy-future-of-magazines.html</w:t>
        </w:r>
      </w:hyperlink>
      <w:r w:rsidR="00C87699" w:rsidRPr="00C64C4B">
        <w:rPr>
          <w:rFonts w:ascii="Times New Roman" w:hAnsi="Times New Roman"/>
        </w:rPr>
        <w:t xml:space="preserve"> </w:t>
      </w:r>
    </w:p>
    <w:p w14:paraId="128059F0" w14:textId="77777777" w:rsidR="00C64C4B" w:rsidRPr="00C64C4B" w:rsidRDefault="00C64C4B" w:rsidP="00C64C4B">
      <w:pPr>
        <w:ind w:left="360"/>
        <w:jc w:val="both"/>
        <w:rPr>
          <w:rFonts w:ascii="Times New Roman" w:hAnsi="Times New Roman"/>
        </w:rPr>
      </w:pPr>
    </w:p>
    <w:p w14:paraId="53B3427D" w14:textId="1F0A99E4" w:rsidR="00A524CE" w:rsidRPr="00A524CE" w:rsidRDefault="00C64C4B" w:rsidP="00C64C4B">
      <w:pPr>
        <w:ind w:left="360"/>
        <w:jc w:val="both"/>
        <w:rPr>
          <w:rFonts w:ascii="Times New Roman" w:hAnsi="Times New Roman"/>
          <w:color w:val="0000FF" w:themeColor="hyperlink"/>
          <w:u w:val="single"/>
        </w:rPr>
      </w:pPr>
      <w:r w:rsidRPr="00C64C4B">
        <w:rPr>
          <w:rFonts w:ascii="Times New Roman" w:hAnsi="Times New Roman"/>
          <w:vertAlign w:val="superscript"/>
        </w:rPr>
        <w:t>4</w:t>
      </w:r>
      <w:r w:rsidR="00A524CE">
        <w:fldChar w:fldCharType="begin"/>
      </w:r>
      <w:r w:rsidR="00A524CE">
        <w:instrText xml:space="preserve"> HYPERLINK "http://www2.cs.uregina.ca/~hepting/research/web/words/history.html" </w:instrText>
      </w:r>
      <w:r w:rsidR="00A524CE">
        <w:fldChar w:fldCharType="separate"/>
      </w:r>
      <w:r w:rsidR="00A524CE" w:rsidRPr="00C64C4B">
        <w:rPr>
          <w:rStyle w:val="Hyperlink"/>
          <w:rFonts w:ascii="Times New Roman" w:hAnsi="Times New Roman"/>
        </w:rPr>
        <w:t>http://www2.cs.uregina.ca/~hepting/research/web/words/history.html</w:t>
      </w:r>
      <w:r w:rsidR="00A524CE">
        <w:rPr>
          <w:rStyle w:val="Hyperlink"/>
          <w:rFonts w:ascii="Times New Roman" w:hAnsi="Times New Roman"/>
        </w:rPr>
        <w:fldChar w:fldCharType="end"/>
      </w:r>
    </w:p>
    <w:p w14:paraId="66231C10" w14:textId="77777777" w:rsidR="00C64C4B" w:rsidRPr="00C64C4B" w:rsidRDefault="00C64C4B" w:rsidP="00C64C4B">
      <w:pPr>
        <w:ind w:left="360"/>
        <w:jc w:val="both"/>
        <w:rPr>
          <w:rFonts w:ascii="Times New Roman" w:hAnsi="Times New Roman"/>
        </w:rPr>
      </w:pPr>
    </w:p>
    <w:p w14:paraId="3B2BD147" w14:textId="78D6BF72" w:rsidR="00607C1C" w:rsidRDefault="00C64C4B" w:rsidP="00C64C4B">
      <w:pPr>
        <w:ind w:left="360"/>
        <w:jc w:val="both"/>
        <w:rPr>
          <w:rFonts w:ascii="Times New Roman" w:hAnsi="Times New Roman"/>
        </w:rPr>
      </w:pPr>
      <w:r w:rsidRPr="00C64C4B">
        <w:rPr>
          <w:rFonts w:ascii="Times New Roman" w:hAnsi="Times New Roman"/>
          <w:vertAlign w:val="superscript"/>
        </w:rPr>
        <w:t>5</w:t>
      </w:r>
      <w:r w:rsidR="00607C1C" w:rsidRPr="00607C1C">
        <w:rPr>
          <w:rFonts w:ascii="Times New Roman" w:hAnsi="Times New Roman"/>
        </w:rPr>
        <w:t>https://www.moma.org/calendar/exhibitions/1539</w:t>
      </w:r>
    </w:p>
    <w:p w14:paraId="7D98728E" w14:textId="77777777" w:rsidR="00C64C4B" w:rsidRPr="00C64C4B" w:rsidRDefault="00C64C4B" w:rsidP="00C64C4B">
      <w:pPr>
        <w:ind w:left="360"/>
        <w:jc w:val="both"/>
        <w:rPr>
          <w:rFonts w:ascii="Times New Roman" w:hAnsi="Times New Roman"/>
        </w:rPr>
      </w:pPr>
    </w:p>
    <w:p w14:paraId="2D43DF02" w14:textId="771EBA6A" w:rsidR="00C64C4B" w:rsidRPr="00C64C4B" w:rsidRDefault="00C64C4B" w:rsidP="00C64C4B">
      <w:pPr>
        <w:ind w:left="360"/>
        <w:jc w:val="both"/>
        <w:rPr>
          <w:rFonts w:ascii="Times New Roman" w:hAnsi="Times New Roman"/>
        </w:rPr>
      </w:pPr>
      <w:r w:rsidRPr="00C64C4B">
        <w:rPr>
          <w:rFonts w:ascii="Times New Roman" w:hAnsi="Times New Roman"/>
          <w:vertAlign w:val="superscript"/>
        </w:rPr>
        <w:t>6</w:t>
      </w:r>
      <w:r w:rsidR="008F6412">
        <w:rPr>
          <w:rFonts w:ascii="Times New Roman" w:hAnsi="Times New Roman"/>
        </w:rPr>
        <w:t xml:space="preserve">A quick perusal of the "disposable" tag on Instagram will reveal the contemporary aestheticization of the 35mm disposable camera: often associated with parties, slice-of-life, youth, and occasionally dilapidation. </w:t>
      </w:r>
    </w:p>
    <w:p w14:paraId="5811B4F2" w14:textId="77777777" w:rsidR="00C64C4B" w:rsidRPr="00C64C4B" w:rsidRDefault="00C64C4B" w:rsidP="00C64C4B">
      <w:pPr>
        <w:ind w:left="360"/>
        <w:jc w:val="both"/>
        <w:rPr>
          <w:rFonts w:ascii="Times New Roman" w:hAnsi="Times New Roman"/>
        </w:rPr>
      </w:pPr>
    </w:p>
    <w:p w14:paraId="3A148255" w14:textId="3FD8BF2F" w:rsidR="008F6412" w:rsidRPr="00C64C4B" w:rsidRDefault="00C64C4B" w:rsidP="008F6412">
      <w:pPr>
        <w:ind w:left="360"/>
        <w:jc w:val="both"/>
        <w:rPr>
          <w:rFonts w:ascii="Times New Roman" w:hAnsi="Times New Roman"/>
        </w:rPr>
      </w:pPr>
      <w:r w:rsidRPr="00C64C4B">
        <w:rPr>
          <w:rFonts w:ascii="Times New Roman" w:hAnsi="Times New Roman"/>
          <w:vertAlign w:val="superscript"/>
        </w:rPr>
        <w:t>7</w:t>
      </w:r>
      <w:r w:rsidR="008F6412" w:rsidRPr="008F6412">
        <w:rPr>
          <w:rFonts w:ascii="Times New Roman" w:hAnsi="Times New Roman"/>
        </w:rPr>
        <w:t xml:space="preserve"> </w:t>
      </w:r>
      <w:r w:rsidR="008F6412" w:rsidRPr="00C64C4B">
        <w:rPr>
          <w:rFonts w:ascii="Times New Roman" w:hAnsi="Times New Roman"/>
        </w:rPr>
        <w:t xml:space="preserve">Sontag, Susan. </w:t>
      </w:r>
      <w:r w:rsidR="008F6412" w:rsidRPr="00C64C4B">
        <w:rPr>
          <w:rFonts w:ascii="Times New Roman" w:hAnsi="Times New Roman"/>
          <w:i/>
          <w:iCs/>
        </w:rPr>
        <w:t>On photography</w:t>
      </w:r>
      <w:r w:rsidR="008F6412" w:rsidRPr="00C64C4B">
        <w:rPr>
          <w:rFonts w:ascii="Times New Roman" w:hAnsi="Times New Roman"/>
        </w:rPr>
        <w:t xml:space="preserve">. Picador, 2010. </w:t>
      </w:r>
    </w:p>
    <w:p w14:paraId="5C6FAA72" w14:textId="77777777" w:rsidR="00C64C4B" w:rsidRPr="00C64C4B" w:rsidRDefault="00C64C4B" w:rsidP="00C64C4B">
      <w:pPr>
        <w:ind w:left="360"/>
        <w:jc w:val="both"/>
        <w:rPr>
          <w:rFonts w:ascii="Times New Roman" w:hAnsi="Times New Roman"/>
        </w:rPr>
      </w:pPr>
    </w:p>
    <w:p w14:paraId="42EAB0CE" w14:textId="204EC072" w:rsidR="00C64C4B" w:rsidRDefault="00C64C4B" w:rsidP="00C64C4B">
      <w:pPr>
        <w:ind w:left="360"/>
        <w:jc w:val="both"/>
        <w:rPr>
          <w:rFonts w:ascii="Times New Roman" w:hAnsi="Times New Roman"/>
        </w:rPr>
      </w:pPr>
      <w:r w:rsidRPr="00C64C4B">
        <w:rPr>
          <w:rFonts w:ascii="Times New Roman" w:hAnsi="Times New Roman"/>
          <w:vertAlign w:val="superscript"/>
        </w:rPr>
        <w:t>8</w:t>
      </w:r>
      <w:r w:rsidR="008F6412" w:rsidRPr="008F6412">
        <w:rPr>
          <w:rFonts w:ascii="Times New Roman" w:hAnsi="Times New Roman"/>
        </w:rPr>
        <w:t xml:space="preserve"> </w:t>
      </w:r>
      <w:r w:rsidR="008F6412" w:rsidRPr="00C64C4B">
        <w:rPr>
          <w:rFonts w:ascii="Times New Roman" w:hAnsi="Times New Roman"/>
        </w:rPr>
        <w:t>Sometimes it feels more socially imposed, though. Photographer and educator Steve Bliss once told one of his sons, an aspiring art major and photographer, that “photography is in a bad place [in the 21st century]” and that it’s more or less “fucked” in terms of career/lifestyle viability.</w:t>
      </w:r>
    </w:p>
    <w:p w14:paraId="571B7D32" w14:textId="77777777" w:rsidR="00046A86" w:rsidRDefault="00046A86" w:rsidP="00C64C4B">
      <w:pPr>
        <w:ind w:left="360"/>
        <w:jc w:val="both"/>
        <w:rPr>
          <w:rFonts w:ascii="Times New Roman" w:hAnsi="Times New Roman"/>
        </w:rPr>
      </w:pPr>
    </w:p>
    <w:p w14:paraId="549EBDDB" w14:textId="3D6EDBDD" w:rsidR="00046A86" w:rsidRDefault="008F6412" w:rsidP="00C64C4B">
      <w:pPr>
        <w:ind w:left="360"/>
        <w:jc w:val="both"/>
        <w:rPr>
          <w:rFonts w:ascii="Times New Roman" w:hAnsi="Times New Roman"/>
        </w:rPr>
      </w:pPr>
      <w:r>
        <w:rPr>
          <w:rFonts w:ascii="Times New Roman" w:hAnsi="Times New Roman"/>
          <w:vertAlign w:val="superscript"/>
        </w:rPr>
        <w:t>9</w:t>
      </w:r>
      <w:r w:rsidR="00046A86">
        <w:rPr>
          <w:rFonts w:ascii="Times New Roman" w:hAnsi="Times New Roman"/>
        </w:rPr>
        <w:t xml:space="preserve"> Take Stephen Shore's </w:t>
      </w:r>
      <w:r w:rsidR="00492961">
        <w:rPr>
          <w:rFonts w:ascii="Times New Roman" w:hAnsi="Times New Roman"/>
          <w:i/>
        </w:rPr>
        <w:t>West 9th Avenue, Amarillo, Texas, October 2, 1974</w:t>
      </w:r>
      <w:r w:rsidR="00492961">
        <w:rPr>
          <w:rFonts w:ascii="Times New Roman" w:hAnsi="Times New Roman"/>
        </w:rPr>
        <w:t xml:space="preserve"> </w:t>
      </w:r>
      <w:r w:rsidR="00706672">
        <w:rPr>
          <w:rFonts w:ascii="Times New Roman" w:hAnsi="Times New Roman"/>
        </w:rPr>
        <w:t>(fig. 9)</w:t>
      </w:r>
      <w:r w:rsidR="00046A86">
        <w:rPr>
          <w:rFonts w:ascii="Times New Roman" w:hAnsi="Times New Roman"/>
        </w:rPr>
        <w:t xml:space="preserve">, for instance (one can observe this in several of Shore's photographs). It is an aesthetically pleasing image in regards such as composition and color, but does the audience view the glaring "Sunset" text and apparent dilapidation as being significant? Is it a sign of the times, or is it just the times? </w:t>
      </w:r>
    </w:p>
    <w:p w14:paraId="60F57E5B" w14:textId="77777777" w:rsidR="008F6412" w:rsidRDefault="008F6412" w:rsidP="00C64C4B">
      <w:pPr>
        <w:ind w:left="360"/>
        <w:jc w:val="both"/>
        <w:rPr>
          <w:rFonts w:ascii="Times New Roman" w:hAnsi="Times New Roman"/>
        </w:rPr>
      </w:pPr>
    </w:p>
    <w:p w14:paraId="44FD576E" w14:textId="77777777" w:rsidR="008F6412" w:rsidRDefault="008F6412" w:rsidP="00C64C4B">
      <w:pPr>
        <w:ind w:left="360"/>
        <w:jc w:val="both"/>
        <w:rPr>
          <w:rFonts w:ascii="Times New Roman" w:hAnsi="Times New Roman"/>
        </w:rPr>
      </w:pPr>
    </w:p>
    <w:p w14:paraId="460FDFCB" w14:textId="77777777" w:rsidR="008F6412" w:rsidRDefault="008F6412" w:rsidP="00C64C4B">
      <w:pPr>
        <w:ind w:left="360"/>
        <w:jc w:val="both"/>
        <w:rPr>
          <w:rFonts w:ascii="Times New Roman" w:hAnsi="Times New Roman"/>
        </w:rPr>
      </w:pPr>
    </w:p>
    <w:p w14:paraId="6A093780" w14:textId="77777777" w:rsidR="008F6412" w:rsidRDefault="008F6412" w:rsidP="00C64C4B">
      <w:pPr>
        <w:ind w:left="360"/>
        <w:jc w:val="both"/>
        <w:rPr>
          <w:rFonts w:ascii="Times New Roman" w:hAnsi="Times New Roman"/>
        </w:rPr>
      </w:pPr>
    </w:p>
    <w:p w14:paraId="7EA311A6" w14:textId="77777777" w:rsidR="008F6412" w:rsidRDefault="008F6412" w:rsidP="00C64C4B">
      <w:pPr>
        <w:ind w:left="360"/>
        <w:jc w:val="both"/>
        <w:rPr>
          <w:rFonts w:ascii="Times New Roman" w:hAnsi="Times New Roman"/>
        </w:rPr>
      </w:pPr>
    </w:p>
    <w:p w14:paraId="50E8F993" w14:textId="77777777" w:rsidR="008F6412" w:rsidRDefault="008F6412" w:rsidP="00C64C4B">
      <w:pPr>
        <w:ind w:left="360"/>
        <w:jc w:val="both"/>
        <w:rPr>
          <w:rFonts w:ascii="Times New Roman" w:hAnsi="Times New Roman"/>
        </w:rPr>
      </w:pPr>
    </w:p>
    <w:p w14:paraId="14BB6861" w14:textId="77777777" w:rsidR="008F6412" w:rsidRDefault="008F6412" w:rsidP="00C64C4B">
      <w:pPr>
        <w:ind w:left="360"/>
        <w:jc w:val="both"/>
        <w:rPr>
          <w:rFonts w:ascii="Times New Roman" w:hAnsi="Times New Roman"/>
        </w:rPr>
      </w:pPr>
    </w:p>
    <w:p w14:paraId="749FFAE5" w14:textId="77777777" w:rsidR="008F6412" w:rsidRDefault="008F6412" w:rsidP="00C64C4B">
      <w:pPr>
        <w:ind w:left="360"/>
        <w:jc w:val="both"/>
        <w:rPr>
          <w:rFonts w:ascii="Times New Roman" w:hAnsi="Times New Roman"/>
        </w:rPr>
      </w:pPr>
    </w:p>
    <w:p w14:paraId="38692318" w14:textId="77777777" w:rsidR="008F6412" w:rsidRDefault="008F6412" w:rsidP="00C64C4B">
      <w:pPr>
        <w:ind w:left="360"/>
        <w:jc w:val="both"/>
        <w:rPr>
          <w:rFonts w:ascii="Times New Roman" w:hAnsi="Times New Roman"/>
        </w:rPr>
      </w:pPr>
    </w:p>
    <w:p w14:paraId="34742BF5" w14:textId="77777777" w:rsidR="008F6412" w:rsidRDefault="008F6412" w:rsidP="00C64C4B">
      <w:pPr>
        <w:ind w:left="360"/>
        <w:jc w:val="both"/>
        <w:rPr>
          <w:rFonts w:ascii="Times New Roman" w:hAnsi="Times New Roman"/>
        </w:rPr>
      </w:pPr>
    </w:p>
    <w:p w14:paraId="584474C3" w14:textId="77777777" w:rsidR="006948E7" w:rsidRDefault="006948E7" w:rsidP="00C64C4B">
      <w:pPr>
        <w:ind w:left="360"/>
        <w:jc w:val="both"/>
        <w:rPr>
          <w:rFonts w:ascii="Times New Roman" w:hAnsi="Times New Roman"/>
        </w:rPr>
      </w:pPr>
    </w:p>
    <w:p w14:paraId="164CF7B5" w14:textId="57DFEE8C" w:rsidR="0014712B" w:rsidRDefault="00706672" w:rsidP="00706672">
      <w:pPr>
        <w:jc w:val="both"/>
        <w:rPr>
          <w:rFonts w:ascii="Times New Roman" w:hAnsi="Times New Roman"/>
          <w:b/>
        </w:rPr>
      </w:pPr>
      <w:r w:rsidRPr="00706672">
        <w:rPr>
          <w:rFonts w:ascii="Times New Roman" w:hAnsi="Times New Roman"/>
          <w:b/>
        </w:rPr>
        <w:lastRenderedPageBreak/>
        <w:t xml:space="preserve">Referenced Images </w:t>
      </w:r>
    </w:p>
    <w:p w14:paraId="44CF46A7" w14:textId="77777777" w:rsidR="00706672" w:rsidRPr="00706672" w:rsidRDefault="00706672" w:rsidP="00706672">
      <w:pPr>
        <w:jc w:val="both"/>
        <w:rPr>
          <w:rFonts w:ascii="Times New Roman" w:hAnsi="Times New Roman"/>
        </w:rPr>
      </w:pPr>
    </w:p>
    <w:p w14:paraId="0D9A9AD0" w14:textId="7F31CA4B" w:rsidR="00706672" w:rsidRPr="00706672" w:rsidRDefault="00706672" w:rsidP="00706672">
      <w:pPr>
        <w:jc w:val="both"/>
        <w:rPr>
          <w:rFonts w:ascii="Times New Roman" w:hAnsi="Times New Roman"/>
        </w:rPr>
      </w:pPr>
      <w:r w:rsidRPr="00706672">
        <w:rPr>
          <w:rFonts w:ascii="Times New Roman" w:hAnsi="Times New Roman"/>
        </w:rPr>
        <w:t>figure 1</w:t>
      </w:r>
    </w:p>
    <w:p w14:paraId="5EFAD590" w14:textId="6243F467" w:rsidR="00706672" w:rsidRPr="00706672" w:rsidRDefault="00706672" w:rsidP="00706672">
      <w:pPr>
        <w:jc w:val="both"/>
        <w:rPr>
          <w:rFonts w:ascii="Times New Roman" w:hAnsi="Times New Roman"/>
        </w:rPr>
      </w:pPr>
      <w:r>
        <w:rPr>
          <w:rFonts w:ascii="Times New Roman" w:hAnsi="Times New Roman"/>
          <w:noProof/>
        </w:rPr>
        <w:drawing>
          <wp:inline distT="0" distB="0" distL="0" distR="0" wp14:anchorId="5E6F0452" wp14:editId="1C3E73A7">
            <wp:extent cx="4114800" cy="2781300"/>
            <wp:effectExtent l="0" t="0" r="0" b="12700"/>
            <wp:docPr id="1" name="Picture 1" descr="Macintosh HD:Users:Aidan:Desktop:SCHOOL_17-18:_ART_17-18:presentation_assets:cafeter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dan:Desktop:SCHOOL_17-18:_ART_17-18:presentation_assets:cafeteria.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2781300"/>
                    </a:xfrm>
                    <a:prstGeom prst="rect">
                      <a:avLst/>
                    </a:prstGeom>
                    <a:noFill/>
                    <a:ln>
                      <a:noFill/>
                    </a:ln>
                  </pic:spPr>
                </pic:pic>
              </a:graphicData>
            </a:graphic>
          </wp:inline>
        </w:drawing>
      </w:r>
    </w:p>
    <w:p w14:paraId="6B62D291" w14:textId="4934FA17" w:rsidR="00706672" w:rsidRDefault="00706672" w:rsidP="00706672">
      <w:pPr>
        <w:jc w:val="both"/>
        <w:rPr>
          <w:rFonts w:ascii="Times New Roman" w:hAnsi="Times New Roman"/>
        </w:rPr>
      </w:pPr>
      <w:r>
        <w:rPr>
          <w:rFonts w:ascii="Times New Roman" w:hAnsi="Times New Roman"/>
          <w:i/>
        </w:rPr>
        <w:t xml:space="preserve">untitled. </w:t>
      </w:r>
      <w:r>
        <w:rPr>
          <w:rFonts w:ascii="Times New Roman" w:hAnsi="Times New Roman"/>
        </w:rPr>
        <w:t xml:space="preserve">Circa 2009. Inkjet print, 6 x 4 in. </w:t>
      </w:r>
    </w:p>
    <w:p w14:paraId="2EDD3F54" w14:textId="77777777" w:rsidR="00A0323A" w:rsidRDefault="00A0323A" w:rsidP="00706672">
      <w:pPr>
        <w:jc w:val="both"/>
        <w:rPr>
          <w:rFonts w:ascii="Times New Roman" w:hAnsi="Times New Roman"/>
        </w:rPr>
      </w:pPr>
    </w:p>
    <w:p w14:paraId="78D3445E" w14:textId="77777777" w:rsidR="00A0323A" w:rsidRDefault="00A0323A" w:rsidP="00706672">
      <w:pPr>
        <w:jc w:val="both"/>
        <w:rPr>
          <w:rFonts w:ascii="Times New Roman" w:hAnsi="Times New Roman"/>
        </w:rPr>
      </w:pPr>
    </w:p>
    <w:p w14:paraId="5BF2B598" w14:textId="77777777" w:rsidR="00A0323A" w:rsidRDefault="00A0323A" w:rsidP="00706672">
      <w:pPr>
        <w:jc w:val="both"/>
        <w:rPr>
          <w:rFonts w:ascii="Times New Roman" w:hAnsi="Times New Roman"/>
        </w:rPr>
      </w:pPr>
    </w:p>
    <w:p w14:paraId="106B101C" w14:textId="77777777" w:rsidR="00706672" w:rsidRDefault="00706672" w:rsidP="00706672">
      <w:pPr>
        <w:jc w:val="both"/>
        <w:rPr>
          <w:rFonts w:ascii="Times New Roman" w:hAnsi="Times New Roman"/>
        </w:rPr>
      </w:pPr>
    </w:p>
    <w:p w14:paraId="7655CE25" w14:textId="2706FC89" w:rsidR="00706672" w:rsidRDefault="00706672" w:rsidP="00706672">
      <w:pPr>
        <w:jc w:val="both"/>
        <w:rPr>
          <w:rFonts w:ascii="Times New Roman" w:hAnsi="Times New Roman"/>
        </w:rPr>
      </w:pPr>
      <w:r>
        <w:rPr>
          <w:rFonts w:ascii="Times New Roman" w:hAnsi="Times New Roman"/>
        </w:rPr>
        <w:t>figure 2</w:t>
      </w:r>
    </w:p>
    <w:p w14:paraId="54D268B0" w14:textId="55EC48EF" w:rsidR="00706672" w:rsidRDefault="00706672" w:rsidP="00706672">
      <w:pPr>
        <w:jc w:val="both"/>
        <w:rPr>
          <w:rFonts w:ascii="Times New Roman" w:hAnsi="Times New Roman"/>
        </w:rPr>
      </w:pPr>
      <w:r>
        <w:rPr>
          <w:rFonts w:ascii="Times New Roman" w:hAnsi="Times New Roman"/>
          <w:noProof/>
        </w:rPr>
        <w:drawing>
          <wp:inline distT="0" distB="0" distL="0" distR="0" wp14:anchorId="35DCE8C6" wp14:editId="5DB17402">
            <wp:extent cx="4114800" cy="2705100"/>
            <wp:effectExtent l="0" t="0" r="0" b="12700"/>
            <wp:docPr id="2" name="Picture 2" descr="Macintosh HD:Users:Aidan:Desktop:SCHOOL_17-18:_ART_17-18:presentation_assets:ambien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idan:Desktop:SCHOOL_17-18:_ART_17-18:presentation_assets:ambient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2705100"/>
                    </a:xfrm>
                    <a:prstGeom prst="rect">
                      <a:avLst/>
                    </a:prstGeom>
                    <a:noFill/>
                    <a:ln>
                      <a:noFill/>
                    </a:ln>
                  </pic:spPr>
                </pic:pic>
              </a:graphicData>
            </a:graphic>
          </wp:inline>
        </w:drawing>
      </w:r>
    </w:p>
    <w:p w14:paraId="7BBC54AD" w14:textId="0B288EB5" w:rsidR="00706672" w:rsidRDefault="00091E08" w:rsidP="00706672">
      <w:pPr>
        <w:jc w:val="both"/>
        <w:rPr>
          <w:rFonts w:ascii="Times New Roman" w:hAnsi="Times New Roman"/>
        </w:rPr>
      </w:pPr>
      <w:r>
        <w:rPr>
          <w:rFonts w:ascii="Times New Roman" w:hAnsi="Times New Roman"/>
          <w:i/>
        </w:rPr>
        <w:t>ambient_1</w:t>
      </w:r>
      <w:r>
        <w:rPr>
          <w:rFonts w:ascii="Times New Roman" w:hAnsi="Times New Roman"/>
        </w:rPr>
        <w:t xml:space="preserve">. 2017. Archival pigment print, 6 x 4 in. </w:t>
      </w:r>
    </w:p>
    <w:p w14:paraId="2DF768A2" w14:textId="77777777" w:rsidR="00091E08" w:rsidRDefault="00091E08" w:rsidP="00706672">
      <w:pPr>
        <w:jc w:val="both"/>
        <w:rPr>
          <w:rFonts w:ascii="Times New Roman" w:hAnsi="Times New Roman"/>
        </w:rPr>
      </w:pPr>
    </w:p>
    <w:p w14:paraId="0775CF25" w14:textId="77777777" w:rsidR="00091E08" w:rsidRDefault="00091E08" w:rsidP="00706672">
      <w:pPr>
        <w:jc w:val="both"/>
        <w:rPr>
          <w:rFonts w:ascii="Times New Roman" w:hAnsi="Times New Roman"/>
        </w:rPr>
      </w:pPr>
    </w:p>
    <w:p w14:paraId="4D986C12" w14:textId="77777777" w:rsidR="00091E08" w:rsidRDefault="00091E08" w:rsidP="00706672">
      <w:pPr>
        <w:jc w:val="both"/>
        <w:rPr>
          <w:rFonts w:ascii="Times New Roman" w:hAnsi="Times New Roman"/>
        </w:rPr>
      </w:pPr>
    </w:p>
    <w:p w14:paraId="6B76E021" w14:textId="77777777" w:rsidR="00091E08" w:rsidRDefault="00091E08" w:rsidP="00706672">
      <w:pPr>
        <w:jc w:val="both"/>
        <w:rPr>
          <w:rFonts w:ascii="Times New Roman" w:hAnsi="Times New Roman"/>
        </w:rPr>
      </w:pPr>
    </w:p>
    <w:p w14:paraId="4A8139EA" w14:textId="77777777" w:rsidR="00091E08" w:rsidRDefault="00091E08" w:rsidP="00706672">
      <w:pPr>
        <w:jc w:val="both"/>
        <w:rPr>
          <w:rFonts w:ascii="Times New Roman" w:hAnsi="Times New Roman"/>
        </w:rPr>
      </w:pPr>
    </w:p>
    <w:p w14:paraId="5A979D73" w14:textId="77777777" w:rsidR="00091E08" w:rsidRDefault="00091E08" w:rsidP="00706672">
      <w:pPr>
        <w:jc w:val="both"/>
        <w:rPr>
          <w:rFonts w:ascii="Times New Roman" w:hAnsi="Times New Roman"/>
        </w:rPr>
      </w:pPr>
    </w:p>
    <w:p w14:paraId="05801DA5" w14:textId="77777777" w:rsidR="00091E08" w:rsidRDefault="00091E08" w:rsidP="00706672">
      <w:pPr>
        <w:jc w:val="both"/>
        <w:rPr>
          <w:rFonts w:ascii="Times New Roman" w:hAnsi="Times New Roman"/>
        </w:rPr>
      </w:pPr>
    </w:p>
    <w:p w14:paraId="1EFE06C1" w14:textId="77777777" w:rsidR="00091E08" w:rsidRDefault="00091E08" w:rsidP="00706672">
      <w:pPr>
        <w:jc w:val="both"/>
        <w:rPr>
          <w:rFonts w:ascii="Times New Roman" w:hAnsi="Times New Roman"/>
        </w:rPr>
      </w:pPr>
    </w:p>
    <w:p w14:paraId="02F3320E" w14:textId="4BA6EF7F" w:rsidR="00091E08" w:rsidRDefault="00091E08" w:rsidP="00706672">
      <w:pPr>
        <w:jc w:val="both"/>
        <w:rPr>
          <w:rFonts w:ascii="Times New Roman" w:hAnsi="Times New Roman"/>
        </w:rPr>
      </w:pPr>
      <w:r>
        <w:rPr>
          <w:rFonts w:ascii="Times New Roman" w:hAnsi="Times New Roman"/>
        </w:rPr>
        <w:t>figure 3</w:t>
      </w:r>
    </w:p>
    <w:p w14:paraId="46D3EFE5" w14:textId="08ABBE4A" w:rsidR="00091E08" w:rsidRDefault="00091E08" w:rsidP="00706672">
      <w:pPr>
        <w:jc w:val="both"/>
        <w:rPr>
          <w:rFonts w:ascii="Times New Roman" w:hAnsi="Times New Roman"/>
        </w:rPr>
      </w:pPr>
      <w:r>
        <w:rPr>
          <w:rFonts w:ascii="Times New Roman" w:hAnsi="Times New Roman"/>
          <w:noProof/>
        </w:rPr>
        <w:drawing>
          <wp:inline distT="0" distB="0" distL="0" distR="0" wp14:anchorId="278C22AA" wp14:editId="056C270A">
            <wp:extent cx="4191000" cy="2794000"/>
            <wp:effectExtent l="0" t="0" r="0" b="0"/>
            <wp:docPr id="3" name="Picture 3" descr="Macintosh HD:Users:Aidan:Desktop:SCHOOL_17-18:_ART_17-18:presentation_assets:ambien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idan:Desktop:SCHOOL_17-18:_ART_17-18:presentation_assets:ambient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0" cy="2794000"/>
                    </a:xfrm>
                    <a:prstGeom prst="rect">
                      <a:avLst/>
                    </a:prstGeom>
                    <a:noFill/>
                    <a:ln>
                      <a:noFill/>
                    </a:ln>
                  </pic:spPr>
                </pic:pic>
              </a:graphicData>
            </a:graphic>
          </wp:inline>
        </w:drawing>
      </w:r>
    </w:p>
    <w:p w14:paraId="21226EBF" w14:textId="452F9B45" w:rsidR="00091E08" w:rsidRDefault="00A0323A" w:rsidP="00706672">
      <w:pPr>
        <w:jc w:val="both"/>
        <w:rPr>
          <w:rFonts w:ascii="Times New Roman" w:hAnsi="Times New Roman"/>
        </w:rPr>
      </w:pPr>
      <w:r>
        <w:rPr>
          <w:rFonts w:ascii="Times New Roman" w:hAnsi="Times New Roman"/>
          <w:i/>
        </w:rPr>
        <w:t>ambient_2</w:t>
      </w:r>
      <w:r>
        <w:rPr>
          <w:rFonts w:ascii="Times New Roman" w:hAnsi="Times New Roman"/>
        </w:rPr>
        <w:t xml:space="preserve">. 2017. Archival pigment print, 6 x 4 in. </w:t>
      </w:r>
    </w:p>
    <w:p w14:paraId="2CEFB873" w14:textId="77777777" w:rsidR="00A0323A" w:rsidRDefault="00A0323A" w:rsidP="00706672">
      <w:pPr>
        <w:jc w:val="both"/>
        <w:rPr>
          <w:rFonts w:ascii="Times New Roman" w:hAnsi="Times New Roman"/>
        </w:rPr>
      </w:pPr>
    </w:p>
    <w:p w14:paraId="0383DD96" w14:textId="77777777" w:rsidR="00A0323A" w:rsidRDefault="00A0323A" w:rsidP="00706672">
      <w:pPr>
        <w:jc w:val="both"/>
        <w:rPr>
          <w:rFonts w:ascii="Times New Roman" w:hAnsi="Times New Roman"/>
        </w:rPr>
      </w:pPr>
    </w:p>
    <w:p w14:paraId="74D873BE" w14:textId="77777777" w:rsidR="00A0323A" w:rsidRDefault="00A0323A" w:rsidP="00706672">
      <w:pPr>
        <w:jc w:val="both"/>
        <w:rPr>
          <w:rFonts w:ascii="Times New Roman" w:hAnsi="Times New Roman"/>
        </w:rPr>
      </w:pPr>
    </w:p>
    <w:p w14:paraId="4E647EA2" w14:textId="77777777" w:rsidR="00A0323A" w:rsidRDefault="00A0323A" w:rsidP="00706672">
      <w:pPr>
        <w:jc w:val="both"/>
        <w:rPr>
          <w:rFonts w:ascii="Times New Roman" w:hAnsi="Times New Roman"/>
        </w:rPr>
      </w:pPr>
    </w:p>
    <w:p w14:paraId="005ADB28" w14:textId="7637A7AF" w:rsidR="00A0323A" w:rsidRDefault="00A0323A" w:rsidP="00706672">
      <w:pPr>
        <w:jc w:val="both"/>
        <w:rPr>
          <w:rFonts w:ascii="Times New Roman" w:hAnsi="Times New Roman"/>
        </w:rPr>
      </w:pPr>
      <w:r>
        <w:rPr>
          <w:rFonts w:ascii="Times New Roman" w:hAnsi="Times New Roman"/>
        </w:rPr>
        <w:t>figure 4</w:t>
      </w:r>
    </w:p>
    <w:p w14:paraId="389639E4" w14:textId="5899BD39" w:rsidR="00A0323A" w:rsidRDefault="00A0323A" w:rsidP="00706672">
      <w:pPr>
        <w:jc w:val="both"/>
        <w:rPr>
          <w:rFonts w:ascii="Times New Roman" w:hAnsi="Times New Roman"/>
        </w:rPr>
      </w:pPr>
      <w:r>
        <w:rPr>
          <w:rFonts w:ascii="Times New Roman" w:hAnsi="Times New Roman"/>
          <w:noProof/>
        </w:rPr>
        <w:drawing>
          <wp:inline distT="0" distB="0" distL="0" distR="0" wp14:anchorId="323482F5" wp14:editId="323FCE11">
            <wp:extent cx="4192733" cy="2795155"/>
            <wp:effectExtent l="0" t="0" r="0" b="0"/>
            <wp:docPr id="5" name="Picture 5" descr="Macintosh HD:Users:Aidan:Desktop:presentation_assets:spooky_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idan:Desktop:presentation_assets:spooky_small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2733" cy="2795155"/>
                    </a:xfrm>
                    <a:prstGeom prst="rect">
                      <a:avLst/>
                    </a:prstGeom>
                    <a:noFill/>
                    <a:ln>
                      <a:noFill/>
                    </a:ln>
                  </pic:spPr>
                </pic:pic>
              </a:graphicData>
            </a:graphic>
          </wp:inline>
        </w:drawing>
      </w:r>
    </w:p>
    <w:p w14:paraId="54D13F03" w14:textId="16A69475" w:rsidR="00A0323A" w:rsidRDefault="008F6412" w:rsidP="00706672">
      <w:pPr>
        <w:jc w:val="both"/>
        <w:rPr>
          <w:rFonts w:ascii="Times New Roman" w:hAnsi="Times New Roman"/>
        </w:rPr>
      </w:pPr>
      <w:r>
        <w:rPr>
          <w:rFonts w:ascii="Times New Roman" w:hAnsi="Times New Roman"/>
          <w:i/>
        </w:rPr>
        <w:t>skellies</w:t>
      </w:r>
      <w:r w:rsidR="00A0323A">
        <w:rPr>
          <w:rFonts w:ascii="Times New Roman" w:hAnsi="Times New Roman"/>
        </w:rPr>
        <w:t>. 2017. Archival pigment print, construction paper, 6 x 4 in.</w:t>
      </w:r>
    </w:p>
    <w:p w14:paraId="205F0FDE" w14:textId="77777777" w:rsidR="00A0323A" w:rsidRDefault="00A0323A" w:rsidP="00706672">
      <w:pPr>
        <w:jc w:val="both"/>
        <w:rPr>
          <w:rFonts w:ascii="Times New Roman" w:hAnsi="Times New Roman"/>
        </w:rPr>
      </w:pPr>
    </w:p>
    <w:p w14:paraId="092D7458" w14:textId="77777777" w:rsidR="00A0323A" w:rsidRDefault="00A0323A" w:rsidP="00706672">
      <w:pPr>
        <w:jc w:val="both"/>
        <w:rPr>
          <w:rFonts w:ascii="Times New Roman" w:hAnsi="Times New Roman"/>
        </w:rPr>
      </w:pPr>
    </w:p>
    <w:p w14:paraId="2FD50B91" w14:textId="77777777" w:rsidR="00A0323A" w:rsidRDefault="00A0323A" w:rsidP="00706672">
      <w:pPr>
        <w:jc w:val="both"/>
        <w:rPr>
          <w:rFonts w:ascii="Times New Roman" w:hAnsi="Times New Roman"/>
        </w:rPr>
      </w:pPr>
    </w:p>
    <w:p w14:paraId="1B298AFA" w14:textId="77777777" w:rsidR="00A0323A" w:rsidRDefault="00A0323A" w:rsidP="00706672">
      <w:pPr>
        <w:jc w:val="both"/>
        <w:rPr>
          <w:rFonts w:ascii="Times New Roman" w:hAnsi="Times New Roman"/>
        </w:rPr>
      </w:pPr>
    </w:p>
    <w:p w14:paraId="23C54F5F" w14:textId="77777777" w:rsidR="00A0323A" w:rsidRDefault="00A0323A" w:rsidP="00706672">
      <w:pPr>
        <w:jc w:val="both"/>
        <w:rPr>
          <w:rFonts w:ascii="Times New Roman" w:hAnsi="Times New Roman"/>
        </w:rPr>
      </w:pPr>
    </w:p>
    <w:p w14:paraId="6382ABFA" w14:textId="267FF166" w:rsidR="00A0323A" w:rsidRDefault="00A0323A" w:rsidP="00706672">
      <w:pPr>
        <w:jc w:val="both"/>
        <w:rPr>
          <w:rFonts w:ascii="Times New Roman" w:hAnsi="Times New Roman"/>
        </w:rPr>
      </w:pPr>
      <w:r>
        <w:rPr>
          <w:rFonts w:ascii="Times New Roman" w:hAnsi="Times New Roman"/>
        </w:rPr>
        <w:t>figure 5</w:t>
      </w:r>
    </w:p>
    <w:p w14:paraId="270C8611" w14:textId="469345AF" w:rsidR="00A0323A" w:rsidRDefault="00A0323A" w:rsidP="00706672">
      <w:pPr>
        <w:jc w:val="both"/>
        <w:rPr>
          <w:rFonts w:ascii="Times New Roman" w:hAnsi="Times New Roman"/>
        </w:rPr>
      </w:pPr>
      <w:r w:rsidRPr="00A0323A">
        <w:rPr>
          <w:rFonts w:ascii="Times New Roman" w:hAnsi="Times New Roman"/>
          <w:noProof/>
        </w:rPr>
        <w:drawing>
          <wp:inline distT="0" distB="0" distL="0" distR="0" wp14:anchorId="1AE5125C" wp14:editId="7B50C9E1">
            <wp:extent cx="3284655" cy="273973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idan:Desktop:presentation_assets:green-1.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284655" cy="2739736"/>
                    </a:xfrm>
                    <a:prstGeom prst="rect">
                      <a:avLst/>
                    </a:prstGeom>
                    <a:noFill/>
                    <a:ln>
                      <a:noFill/>
                    </a:ln>
                  </pic:spPr>
                </pic:pic>
              </a:graphicData>
            </a:graphic>
          </wp:inline>
        </w:drawing>
      </w:r>
    </w:p>
    <w:p w14:paraId="0C0386B0" w14:textId="38747698" w:rsidR="00A0323A" w:rsidRDefault="008F6412" w:rsidP="00706672">
      <w:pPr>
        <w:jc w:val="both"/>
        <w:rPr>
          <w:rFonts w:ascii="Times New Roman" w:hAnsi="Times New Roman"/>
        </w:rPr>
      </w:pPr>
      <w:r>
        <w:rPr>
          <w:rFonts w:ascii="Times New Roman" w:hAnsi="Times New Roman"/>
          <w:i/>
        </w:rPr>
        <w:t>yellow</w:t>
      </w:r>
      <w:r>
        <w:rPr>
          <w:rFonts w:ascii="Times New Roman" w:hAnsi="Times New Roman"/>
        </w:rPr>
        <w:t>. 2018</w:t>
      </w:r>
      <w:r w:rsidR="00A0323A">
        <w:rPr>
          <w:rFonts w:ascii="Times New Roman" w:hAnsi="Times New Roman"/>
        </w:rPr>
        <w:t xml:space="preserve">. </w:t>
      </w:r>
      <w:r>
        <w:rPr>
          <w:rFonts w:ascii="Times New Roman" w:hAnsi="Times New Roman"/>
        </w:rPr>
        <w:t>Archival pigment print, construction paper, funyuns wrapper, 11.5 x 8 in.</w:t>
      </w:r>
      <w:r w:rsidR="00A0323A">
        <w:rPr>
          <w:rFonts w:ascii="Times New Roman" w:hAnsi="Times New Roman"/>
        </w:rPr>
        <w:t xml:space="preserve"> </w:t>
      </w:r>
    </w:p>
    <w:p w14:paraId="520F77B9" w14:textId="77777777" w:rsidR="00A0323A" w:rsidRDefault="00A0323A" w:rsidP="00706672">
      <w:pPr>
        <w:jc w:val="both"/>
        <w:rPr>
          <w:rFonts w:ascii="Times New Roman" w:hAnsi="Times New Roman"/>
        </w:rPr>
      </w:pPr>
    </w:p>
    <w:p w14:paraId="3670D76A" w14:textId="77777777" w:rsidR="00A0323A" w:rsidRDefault="00A0323A" w:rsidP="00706672">
      <w:pPr>
        <w:jc w:val="both"/>
        <w:rPr>
          <w:rFonts w:ascii="Times New Roman" w:hAnsi="Times New Roman"/>
        </w:rPr>
      </w:pPr>
    </w:p>
    <w:p w14:paraId="2204C3DE" w14:textId="77777777" w:rsidR="00A0323A" w:rsidRDefault="00A0323A" w:rsidP="00706672">
      <w:pPr>
        <w:jc w:val="both"/>
        <w:rPr>
          <w:rFonts w:ascii="Times New Roman" w:hAnsi="Times New Roman"/>
        </w:rPr>
      </w:pPr>
    </w:p>
    <w:p w14:paraId="2BDAE4A1" w14:textId="195C839F" w:rsidR="00A0323A" w:rsidRDefault="00A0323A" w:rsidP="00706672">
      <w:pPr>
        <w:jc w:val="both"/>
        <w:rPr>
          <w:rFonts w:ascii="Times New Roman" w:hAnsi="Times New Roman"/>
        </w:rPr>
      </w:pPr>
      <w:r>
        <w:rPr>
          <w:rFonts w:ascii="Times New Roman" w:hAnsi="Times New Roman"/>
        </w:rPr>
        <w:t>figure 6</w:t>
      </w:r>
    </w:p>
    <w:p w14:paraId="0781CB2F" w14:textId="472E0D08" w:rsidR="00A0323A" w:rsidRDefault="00A0323A" w:rsidP="00706672">
      <w:pPr>
        <w:jc w:val="both"/>
        <w:rPr>
          <w:rFonts w:ascii="Times New Roman" w:hAnsi="Times New Roman"/>
        </w:rPr>
      </w:pPr>
      <w:r>
        <w:rPr>
          <w:rFonts w:ascii="Times New Roman" w:hAnsi="Times New Roman"/>
          <w:noProof/>
        </w:rPr>
        <w:drawing>
          <wp:inline distT="0" distB="0" distL="0" distR="0" wp14:anchorId="599EBAB9" wp14:editId="67251CC9">
            <wp:extent cx="4565073" cy="3043382"/>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idan:Desktop:SCHOOL_17-18:_ART_17-18:presentation_assets:road.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65073" cy="3043382"/>
                    </a:xfrm>
                    <a:prstGeom prst="rect">
                      <a:avLst/>
                    </a:prstGeom>
                    <a:noFill/>
                    <a:ln>
                      <a:noFill/>
                    </a:ln>
                  </pic:spPr>
                </pic:pic>
              </a:graphicData>
            </a:graphic>
          </wp:inline>
        </w:drawing>
      </w:r>
    </w:p>
    <w:p w14:paraId="4A3715A2" w14:textId="5E615221" w:rsidR="00A0323A" w:rsidRDefault="008F6412" w:rsidP="00706672">
      <w:pPr>
        <w:jc w:val="both"/>
        <w:rPr>
          <w:rFonts w:ascii="Times New Roman" w:hAnsi="Times New Roman"/>
        </w:rPr>
      </w:pPr>
      <w:r>
        <w:rPr>
          <w:rFonts w:ascii="Times New Roman" w:hAnsi="Times New Roman"/>
          <w:i/>
        </w:rPr>
        <w:t>levi</w:t>
      </w:r>
      <w:r w:rsidR="00A0323A">
        <w:rPr>
          <w:rFonts w:ascii="Times New Roman" w:hAnsi="Times New Roman"/>
          <w:i/>
        </w:rPr>
        <w:t>.</w:t>
      </w:r>
      <w:r w:rsidR="00A0323A">
        <w:rPr>
          <w:rFonts w:ascii="Times New Roman" w:hAnsi="Times New Roman"/>
        </w:rPr>
        <w:t xml:space="preserve"> 2018. Archival pigment print, </w:t>
      </w:r>
      <w:r>
        <w:rPr>
          <w:rFonts w:ascii="Times New Roman" w:hAnsi="Times New Roman"/>
        </w:rPr>
        <w:t>18</w:t>
      </w:r>
      <w:r w:rsidR="00A0323A">
        <w:rPr>
          <w:rFonts w:ascii="Times New Roman" w:hAnsi="Times New Roman"/>
        </w:rPr>
        <w:t xml:space="preserve"> x </w:t>
      </w:r>
      <w:r>
        <w:rPr>
          <w:rFonts w:ascii="Times New Roman" w:hAnsi="Times New Roman"/>
        </w:rPr>
        <w:t>12</w:t>
      </w:r>
      <w:r w:rsidR="00A0323A">
        <w:rPr>
          <w:rFonts w:ascii="Times New Roman" w:hAnsi="Times New Roman"/>
        </w:rPr>
        <w:t xml:space="preserve"> in. </w:t>
      </w:r>
    </w:p>
    <w:p w14:paraId="41E64ADC" w14:textId="77777777" w:rsidR="00A0323A" w:rsidRDefault="00A0323A" w:rsidP="00706672">
      <w:pPr>
        <w:jc w:val="both"/>
        <w:rPr>
          <w:rFonts w:ascii="Times New Roman" w:hAnsi="Times New Roman"/>
        </w:rPr>
      </w:pPr>
    </w:p>
    <w:p w14:paraId="3AD2A06E" w14:textId="77777777" w:rsidR="00A0323A" w:rsidRDefault="00A0323A" w:rsidP="00706672">
      <w:pPr>
        <w:jc w:val="both"/>
        <w:rPr>
          <w:rFonts w:ascii="Times New Roman" w:hAnsi="Times New Roman"/>
        </w:rPr>
      </w:pPr>
    </w:p>
    <w:p w14:paraId="3D6172E1" w14:textId="77777777" w:rsidR="00A0323A" w:rsidRDefault="00A0323A" w:rsidP="00706672">
      <w:pPr>
        <w:jc w:val="both"/>
        <w:rPr>
          <w:rFonts w:ascii="Times New Roman" w:hAnsi="Times New Roman"/>
        </w:rPr>
      </w:pPr>
    </w:p>
    <w:p w14:paraId="5E80F030" w14:textId="77777777" w:rsidR="00A0323A" w:rsidRDefault="00A0323A" w:rsidP="00706672">
      <w:pPr>
        <w:jc w:val="both"/>
        <w:rPr>
          <w:rFonts w:ascii="Times New Roman" w:hAnsi="Times New Roman"/>
        </w:rPr>
      </w:pPr>
    </w:p>
    <w:p w14:paraId="138B4219" w14:textId="77777777" w:rsidR="00A0323A" w:rsidRDefault="00A0323A" w:rsidP="00706672">
      <w:pPr>
        <w:jc w:val="both"/>
        <w:rPr>
          <w:rFonts w:ascii="Times New Roman" w:hAnsi="Times New Roman"/>
        </w:rPr>
      </w:pPr>
    </w:p>
    <w:p w14:paraId="607378B2" w14:textId="77777777" w:rsidR="00A0323A" w:rsidRDefault="00A0323A" w:rsidP="00706672">
      <w:pPr>
        <w:jc w:val="both"/>
        <w:rPr>
          <w:rFonts w:ascii="Times New Roman" w:hAnsi="Times New Roman"/>
        </w:rPr>
      </w:pPr>
    </w:p>
    <w:p w14:paraId="48EA26AC" w14:textId="2965D33E" w:rsidR="00A0323A" w:rsidRDefault="00A0323A" w:rsidP="00706672">
      <w:pPr>
        <w:jc w:val="both"/>
        <w:rPr>
          <w:rFonts w:ascii="Times New Roman" w:hAnsi="Times New Roman"/>
        </w:rPr>
      </w:pPr>
      <w:r>
        <w:rPr>
          <w:rFonts w:ascii="Times New Roman" w:hAnsi="Times New Roman"/>
        </w:rPr>
        <w:t>figure 7</w:t>
      </w:r>
    </w:p>
    <w:p w14:paraId="59DA5E70" w14:textId="73D123AE" w:rsidR="00A0323A" w:rsidRDefault="00A0323A" w:rsidP="00706672">
      <w:pPr>
        <w:jc w:val="both"/>
        <w:rPr>
          <w:rFonts w:ascii="Times New Roman" w:hAnsi="Times New Roman"/>
        </w:rPr>
      </w:pPr>
      <w:r w:rsidRPr="00A0323A">
        <w:rPr>
          <w:rFonts w:ascii="Times New Roman" w:hAnsi="Times New Roman"/>
          <w:noProof/>
        </w:rPr>
        <w:drawing>
          <wp:inline distT="0" distB="0" distL="0" distR="0" wp14:anchorId="3952C193" wp14:editId="3DC7677D">
            <wp:extent cx="2313623" cy="347043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idan:Desktop:SCHOOL_17-18:_ART_17-18:presentation_assets:insta_1.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313623" cy="3470434"/>
                    </a:xfrm>
                    <a:prstGeom prst="rect">
                      <a:avLst/>
                    </a:prstGeom>
                    <a:noFill/>
                    <a:ln>
                      <a:noFill/>
                    </a:ln>
                  </pic:spPr>
                </pic:pic>
              </a:graphicData>
            </a:graphic>
          </wp:inline>
        </w:drawing>
      </w:r>
    </w:p>
    <w:p w14:paraId="23C53FE6" w14:textId="38707B9A" w:rsidR="00A0323A" w:rsidRPr="008F6412" w:rsidRDefault="008F6412" w:rsidP="00706672">
      <w:pPr>
        <w:jc w:val="both"/>
        <w:rPr>
          <w:rFonts w:ascii="Times New Roman" w:hAnsi="Times New Roman"/>
        </w:rPr>
      </w:pPr>
      <w:r>
        <w:rPr>
          <w:rFonts w:ascii="Times New Roman" w:hAnsi="Times New Roman"/>
          <w:i/>
        </w:rPr>
        <w:t xml:space="preserve">untitled. </w:t>
      </w:r>
      <w:r>
        <w:rPr>
          <w:rFonts w:ascii="Times New Roman" w:hAnsi="Times New Roman"/>
        </w:rPr>
        <w:t xml:space="preserve">2018. Archival pigment print, 12 x 18 in. </w:t>
      </w:r>
    </w:p>
    <w:p w14:paraId="6131318B" w14:textId="77777777" w:rsidR="00A0323A" w:rsidRDefault="00A0323A" w:rsidP="00706672">
      <w:pPr>
        <w:jc w:val="both"/>
        <w:rPr>
          <w:rFonts w:ascii="Times New Roman" w:hAnsi="Times New Roman"/>
        </w:rPr>
      </w:pPr>
    </w:p>
    <w:p w14:paraId="37469D47" w14:textId="77777777" w:rsidR="00A0323A" w:rsidRDefault="00A0323A" w:rsidP="00706672">
      <w:pPr>
        <w:jc w:val="both"/>
        <w:rPr>
          <w:rFonts w:ascii="Times New Roman" w:hAnsi="Times New Roman"/>
        </w:rPr>
      </w:pPr>
    </w:p>
    <w:p w14:paraId="2B0C8955" w14:textId="00D4C023" w:rsidR="00A0323A" w:rsidRDefault="00A0323A" w:rsidP="00706672">
      <w:pPr>
        <w:jc w:val="both"/>
        <w:rPr>
          <w:rFonts w:ascii="Times New Roman" w:hAnsi="Times New Roman"/>
        </w:rPr>
      </w:pPr>
      <w:r>
        <w:rPr>
          <w:rFonts w:ascii="Times New Roman" w:hAnsi="Times New Roman"/>
        </w:rPr>
        <w:t>figure 8</w:t>
      </w:r>
    </w:p>
    <w:p w14:paraId="1AFD41DF" w14:textId="0C9A8708" w:rsidR="00A0323A" w:rsidRDefault="00A0323A" w:rsidP="00706672">
      <w:pPr>
        <w:jc w:val="both"/>
        <w:rPr>
          <w:rFonts w:ascii="Times New Roman" w:hAnsi="Times New Roman"/>
        </w:rPr>
      </w:pPr>
      <w:r w:rsidRPr="00A0323A">
        <w:rPr>
          <w:rFonts w:ascii="Times New Roman" w:hAnsi="Times New Roman"/>
          <w:noProof/>
        </w:rPr>
        <w:drawing>
          <wp:inline distT="0" distB="0" distL="0" distR="0" wp14:anchorId="1F3AE565" wp14:editId="6C1581BC">
            <wp:extent cx="3536373" cy="235758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idan:Desktop:SCHOOL_17-18:_ART_17-18:presentation_assets:train_tracks.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536373" cy="2357582"/>
                    </a:xfrm>
                    <a:prstGeom prst="rect">
                      <a:avLst/>
                    </a:prstGeom>
                    <a:noFill/>
                    <a:ln>
                      <a:noFill/>
                    </a:ln>
                  </pic:spPr>
                </pic:pic>
              </a:graphicData>
            </a:graphic>
          </wp:inline>
        </w:drawing>
      </w:r>
    </w:p>
    <w:p w14:paraId="6015F39B" w14:textId="072767A3" w:rsidR="00A0323A" w:rsidRPr="00A0323A" w:rsidRDefault="008F6412" w:rsidP="00706672">
      <w:pPr>
        <w:jc w:val="both"/>
        <w:rPr>
          <w:rFonts w:ascii="Times New Roman" w:hAnsi="Times New Roman"/>
        </w:rPr>
      </w:pPr>
      <w:r>
        <w:rPr>
          <w:rFonts w:ascii="Times New Roman" w:hAnsi="Times New Roman"/>
          <w:i/>
        </w:rPr>
        <w:t>florid_offering</w:t>
      </w:r>
      <w:r>
        <w:rPr>
          <w:rFonts w:ascii="Times New Roman" w:hAnsi="Times New Roman"/>
        </w:rPr>
        <w:t>. 2018</w:t>
      </w:r>
      <w:r w:rsidR="00A0323A">
        <w:rPr>
          <w:rFonts w:ascii="Times New Roman" w:hAnsi="Times New Roman"/>
        </w:rPr>
        <w:t xml:space="preserve">. </w:t>
      </w:r>
      <w:r>
        <w:rPr>
          <w:rFonts w:ascii="Times New Roman" w:hAnsi="Times New Roman"/>
        </w:rPr>
        <w:t>Archival pigment print, 18 x 12 in.</w:t>
      </w:r>
      <w:r w:rsidR="00A0323A">
        <w:rPr>
          <w:rFonts w:ascii="Times New Roman" w:hAnsi="Times New Roman"/>
        </w:rPr>
        <w:t xml:space="preserve"> </w:t>
      </w:r>
    </w:p>
    <w:p w14:paraId="15C56DBC" w14:textId="77777777" w:rsidR="00A0323A" w:rsidRDefault="00A0323A" w:rsidP="00706672">
      <w:pPr>
        <w:jc w:val="both"/>
        <w:rPr>
          <w:rFonts w:ascii="Times New Roman" w:hAnsi="Times New Roman"/>
        </w:rPr>
      </w:pPr>
    </w:p>
    <w:p w14:paraId="0A044235" w14:textId="77777777" w:rsidR="00A0323A" w:rsidRDefault="00A0323A" w:rsidP="00706672">
      <w:pPr>
        <w:jc w:val="both"/>
        <w:rPr>
          <w:rFonts w:ascii="Times New Roman" w:hAnsi="Times New Roman"/>
        </w:rPr>
      </w:pPr>
    </w:p>
    <w:p w14:paraId="606C9FA1" w14:textId="77777777" w:rsidR="00A0323A" w:rsidRDefault="00A0323A" w:rsidP="00706672">
      <w:pPr>
        <w:jc w:val="both"/>
        <w:rPr>
          <w:rFonts w:ascii="Times New Roman" w:hAnsi="Times New Roman"/>
        </w:rPr>
      </w:pPr>
    </w:p>
    <w:p w14:paraId="0DBF7A89" w14:textId="77777777" w:rsidR="008F6412" w:rsidRDefault="008F6412" w:rsidP="00706672">
      <w:pPr>
        <w:jc w:val="both"/>
        <w:rPr>
          <w:rFonts w:ascii="Times New Roman" w:hAnsi="Times New Roman"/>
        </w:rPr>
      </w:pPr>
    </w:p>
    <w:p w14:paraId="05CC9498" w14:textId="77777777" w:rsidR="008F6412" w:rsidRDefault="008F6412" w:rsidP="00706672">
      <w:pPr>
        <w:jc w:val="both"/>
        <w:rPr>
          <w:rFonts w:ascii="Times New Roman" w:hAnsi="Times New Roman"/>
        </w:rPr>
      </w:pPr>
    </w:p>
    <w:p w14:paraId="146D2EE3" w14:textId="77777777" w:rsidR="008F6412" w:rsidRDefault="008F6412" w:rsidP="00706672">
      <w:pPr>
        <w:jc w:val="both"/>
        <w:rPr>
          <w:rFonts w:ascii="Times New Roman" w:hAnsi="Times New Roman"/>
        </w:rPr>
      </w:pPr>
    </w:p>
    <w:p w14:paraId="4234BC0E" w14:textId="54032FAF" w:rsidR="00A0323A" w:rsidRDefault="00A0323A" w:rsidP="00706672">
      <w:pPr>
        <w:jc w:val="both"/>
        <w:rPr>
          <w:rFonts w:ascii="Times New Roman" w:hAnsi="Times New Roman"/>
        </w:rPr>
      </w:pPr>
      <w:r>
        <w:rPr>
          <w:rFonts w:ascii="Times New Roman" w:hAnsi="Times New Roman"/>
        </w:rPr>
        <w:lastRenderedPageBreak/>
        <w:t>figure 9</w:t>
      </w:r>
    </w:p>
    <w:p w14:paraId="7C1F3362" w14:textId="3EF42D39" w:rsidR="00A0323A" w:rsidRPr="00A0323A" w:rsidRDefault="00492961" w:rsidP="00706672">
      <w:pPr>
        <w:jc w:val="both"/>
        <w:rPr>
          <w:rFonts w:ascii="Times New Roman" w:hAnsi="Times New Roman"/>
        </w:rPr>
      </w:pPr>
      <w:r w:rsidRPr="00492961">
        <w:rPr>
          <w:rFonts w:ascii="Times New Roman" w:hAnsi="Times New Roman"/>
          <w:noProof/>
        </w:rPr>
        <w:drawing>
          <wp:inline distT="0" distB="0" distL="0" distR="0" wp14:anchorId="3877C7E3" wp14:editId="17B4255B">
            <wp:extent cx="4623186" cy="3654136"/>
            <wp:effectExtent l="0" t="0" r="0" b="3810"/>
            <wp:docPr id="10" name="Picture 10" descr="Macintosh HD:Users:Aidan:Desktop:SCHOOL_17-18:_ART_17-18:presentation_assets:sh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idan:Desktop:SCHOOL_17-18:_ART_17-18:presentation_assets:sho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3186" cy="3654136"/>
                    </a:xfrm>
                    <a:prstGeom prst="rect">
                      <a:avLst/>
                    </a:prstGeom>
                    <a:noFill/>
                    <a:ln>
                      <a:noFill/>
                    </a:ln>
                  </pic:spPr>
                </pic:pic>
              </a:graphicData>
            </a:graphic>
          </wp:inline>
        </w:drawing>
      </w:r>
    </w:p>
    <w:p w14:paraId="181F32BB" w14:textId="3BC2D8D6" w:rsidR="00A0323A" w:rsidRPr="00492961" w:rsidRDefault="00492961" w:rsidP="00706672">
      <w:pPr>
        <w:jc w:val="both"/>
        <w:rPr>
          <w:rFonts w:ascii="Times New Roman" w:hAnsi="Times New Roman"/>
        </w:rPr>
      </w:pPr>
      <w:r>
        <w:rPr>
          <w:rFonts w:ascii="Times New Roman" w:hAnsi="Times New Roman"/>
          <w:i/>
        </w:rPr>
        <w:t xml:space="preserve">West 9th Avenue, Amarillo, Texas, October 2, 1974. </w:t>
      </w:r>
      <w:r>
        <w:rPr>
          <w:rFonts w:ascii="Times New Roman" w:hAnsi="Times New Roman"/>
        </w:rPr>
        <w:t xml:space="preserve">1974. STEPHEN SHORE. Chromogenic color print, 17 x 21 3/4 in. Digital collection of the Museum of Modern Art, New York. </w:t>
      </w:r>
    </w:p>
    <w:p w14:paraId="7FE9E4E8" w14:textId="77777777" w:rsidR="00A0323A" w:rsidRDefault="00A0323A" w:rsidP="00706672">
      <w:pPr>
        <w:jc w:val="both"/>
        <w:rPr>
          <w:rFonts w:ascii="Times New Roman" w:hAnsi="Times New Roman"/>
        </w:rPr>
      </w:pPr>
    </w:p>
    <w:p w14:paraId="54ECDE17" w14:textId="15F36144" w:rsidR="008F6412" w:rsidRDefault="008F6412" w:rsidP="008F6412">
      <w:pPr>
        <w:jc w:val="both"/>
        <w:rPr>
          <w:rFonts w:ascii="Times New Roman" w:hAnsi="Times New Roman"/>
        </w:rPr>
      </w:pPr>
      <w:r>
        <w:rPr>
          <w:rFonts w:ascii="Times New Roman" w:hAnsi="Times New Roman"/>
        </w:rPr>
        <w:t>figure 10</w:t>
      </w:r>
    </w:p>
    <w:p w14:paraId="1E110993" w14:textId="77777777" w:rsidR="008F6412" w:rsidRDefault="008F6412" w:rsidP="008F6412">
      <w:pPr>
        <w:jc w:val="both"/>
        <w:rPr>
          <w:rFonts w:ascii="Times New Roman" w:hAnsi="Times New Roman"/>
        </w:rPr>
      </w:pPr>
      <w:r w:rsidRPr="00A0323A">
        <w:rPr>
          <w:rFonts w:ascii="Times New Roman" w:hAnsi="Times New Roman"/>
          <w:noProof/>
        </w:rPr>
        <w:drawing>
          <wp:inline distT="0" distB="0" distL="0" distR="0" wp14:anchorId="17C87272" wp14:editId="6ECF7086">
            <wp:extent cx="1605797" cy="2856230"/>
            <wp:effectExtent l="0" t="0" r="0" b="0"/>
            <wp:docPr id="4" name="Picture 4" descr="Macintosh HD:Users:Aidan:Desktop:SCHOOL_17-18:_ART_17-18:presentation_assets:inst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idan:Desktop:SCHOOL_17-18:_ART_17-18:presentation_assets:insta_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5797" cy="2856230"/>
                    </a:xfrm>
                    <a:prstGeom prst="rect">
                      <a:avLst/>
                    </a:prstGeom>
                    <a:noFill/>
                    <a:ln>
                      <a:noFill/>
                    </a:ln>
                  </pic:spPr>
                </pic:pic>
              </a:graphicData>
            </a:graphic>
          </wp:inline>
        </w:drawing>
      </w:r>
    </w:p>
    <w:p w14:paraId="0EA9117D" w14:textId="77777777" w:rsidR="008F6412" w:rsidRDefault="008F6412" w:rsidP="008F6412">
      <w:pPr>
        <w:jc w:val="both"/>
        <w:rPr>
          <w:rFonts w:ascii="Times New Roman" w:hAnsi="Times New Roman"/>
        </w:rPr>
      </w:pPr>
      <w:r>
        <w:rPr>
          <w:rFonts w:ascii="Times New Roman" w:hAnsi="Times New Roman"/>
        </w:rPr>
        <w:t>screenshot of my iphone photography instagram</w:t>
      </w:r>
    </w:p>
    <w:p w14:paraId="4733E547" w14:textId="0BF7DD5F" w:rsidR="00A0323A" w:rsidRPr="00A0323A" w:rsidRDefault="00A0323A" w:rsidP="00706672">
      <w:pPr>
        <w:jc w:val="both"/>
        <w:rPr>
          <w:rFonts w:ascii="Times New Roman" w:hAnsi="Times New Roman"/>
        </w:rPr>
      </w:pPr>
    </w:p>
    <w:sectPr w:rsidR="00A0323A" w:rsidRPr="00A0323A" w:rsidSect="00B47FF0">
      <w:head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8C5E55" w14:textId="77777777" w:rsidR="00D31085" w:rsidRDefault="00D31085" w:rsidP="00B07FE8">
      <w:r>
        <w:separator/>
      </w:r>
    </w:p>
  </w:endnote>
  <w:endnote w:type="continuationSeparator" w:id="0">
    <w:p w14:paraId="7DB9510C" w14:textId="77777777" w:rsidR="00D31085" w:rsidRDefault="00D31085" w:rsidP="00B07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05558" w14:textId="77777777" w:rsidR="00D31085" w:rsidRDefault="00D31085" w:rsidP="00B07FE8">
      <w:r>
        <w:separator/>
      </w:r>
    </w:p>
  </w:footnote>
  <w:footnote w:type="continuationSeparator" w:id="0">
    <w:p w14:paraId="0B15C56C" w14:textId="77777777" w:rsidR="00D31085" w:rsidRDefault="00D31085" w:rsidP="00B07F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1CE63" w14:textId="77777777" w:rsidR="00D31085" w:rsidRPr="00B07FE8" w:rsidRDefault="00D31085" w:rsidP="00B07FE8">
    <w:pPr>
      <w:pStyle w:val="Header"/>
      <w:jc w:val="right"/>
      <w:rPr>
        <w:rFonts w:ascii="Times New Roman" w:hAnsi="Times New Roman"/>
      </w:rPr>
    </w:pPr>
    <w:r>
      <w:rPr>
        <w:rFonts w:ascii="Times New Roman" w:hAnsi="Times New Roman"/>
      </w:rPr>
      <w:t xml:space="preserve">Bliss </w:t>
    </w:r>
    <w:r>
      <w:rPr>
        <w:rStyle w:val="PageNumber"/>
      </w:rPr>
      <w:fldChar w:fldCharType="begin"/>
    </w:r>
    <w:r>
      <w:rPr>
        <w:rStyle w:val="PageNumber"/>
      </w:rPr>
      <w:instrText xml:space="preserve"> PAGE </w:instrText>
    </w:r>
    <w:r>
      <w:rPr>
        <w:rStyle w:val="PageNumber"/>
      </w:rPr>
      <w:fldChar w:fldCharType="separate"/>
    </w:r>
    <w:r w:rsidR="00192A6C">
      <w:rPr>
        <w:rStyle w:val="PageNumber"/>
        <w:noProof/>
      </w:rPr>
      <w:t>1</w:t>
    </w:r>
    <w:r>
      <w:rPr>
        <w:rStyle w:val="PageNumber"/>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FE8"/>
    <w:rsid w:val="00007AB8"/>
    <w:rsid w:val="0001789D"/>
    <w:rsid w:val="00023C6E"/>
    <w:rsid w:val="00046A86"/>
    <w:rsid w:val="00091D6D"/>
    <w:rsid w:val="00091E08"/>
    <w:rsid w:val="000A51CE"/>
    <w:rsid w:val="000C6080"/>
    <w:rsid w:val="000D1D55"/>
    <w:rsid w:val="00100EC7"/>
    <w:rsid w:val="00102968"/>
    <w:rsid w:val="0012121F"/>
    <w:rsid w:val="00125372"/>
    <w:rsid w:val="001279BD"/>
    <w:rsid w:val="0014712B"/>
    <w:rsid w:val="0019079F"/>
    <w:rsid w:val="00192A64"/>
    <w:rsid w:val="00192A6C"/>
    <w:rsid w:val="0019675C"/>
    <w:rsid w:val="001A5005"/>
    <w:rsid w:val="001A7395"/>
    <w:rsid w:val="001C24E4"/>
    <w:rsid w:val="001F0279"/>
    <w:rsid w:val="00213965"/>
    <w:rsid w:val="00216C10"/>
    <w:rsid w:val="002705D7"/>
    <w:rsid w:val="00276609"/>
    <w:rsid w:val="00296738"/>
    <w:rsid w:val="002A356A"/>
    <w:rsid w:val="002B7606"/>
    <w:rsid w:val="002D1D6F"/>
    <w:rsid w:val="002D3995"/>
    <w:rsid w:val="002E5912"/>
    <w:rsid w:val="003009E7"/>
    <w:rsid w:val="0030699E"/>
    <w:rsid w:val="003111DA"/>
    <w:rsid w:val="003412B3"/>
    <w:rsid w:val="00347E1E"/>
    <w:rsid w:val="0035000A"/>
    <w:rsid w:val="003618A9"/>
    <w:rsid w:val="00364AC5"/>
    <w:rsid w:val="00365763"/>
    <w:rsid w:val="003A57B5"/>
    <w:rsid w:val="003C0733"/>
    <w:rsid w:val="003E681E"/>
    <w:rsid w:val="004303D9"/>
    <w:rsid w:val="00455B18"/>
    <w:rsid w:val="00467D6D"/>
    <w:rsid w:val="00492961"/>
    <w:rsid w:val="004A5FB3"/>
    <w:rsid w:val="004A64BD"/>
    <w:rsid w:val="004B0C6B"/>
    <w:rsid w:val="004B4AFC"/>
    <w:rsid w:val="004F421F"/>
    <w:rsid w:val="00532EE5"/>
    <w:rsid w:val="0054317C"/>
    <w:rsid w:val="00573AB0"/>
    <w:rsid w:val="005846C5"/>
    <w:rsid w:val="00585311"/>
    <w:rsid w:val="005C46BC"/>
    <w:rsid w:val="005D10FE"/>
    <w:rsid w:val="00606CCF"/>
    <w:rsid w:val="00607C1C"/>
    <w:rsid w:val="00637A0F"/>
    <w:rsid w:val="00637F02"/>
    <w:rsid w:val="00640443"/>
    <w:rsid w:val="00652F21"/>
    <w:rsid w:val="006551B2"/>
    <w:rsid w:val="006948E7"/>
    <w:rsid w:val="00697226"/>
    <w:rsid w:val="006E52CF"/>
    <w:rsid w:val="00701A9C"/>
    <w:rsid w:val="0070445E"/>
    <w:rsid w:val="00706672"/>
    <w:rsid w:val="00715379"/>
    <w:rsid w:val="00724DB0"/>
    <w:rsid w:val="00727ADE"/>
    <w:rsid w:val="00744097"/>
    <w:rsid w:val="0076445D"/>
    <w:rsid w:val="00771E60"/>
    <w:rsid w:val="00787B5A"/>
    <w:rsid w:val="007B3362"/>
    <w:rsid w:val="007C36A1"/>
    <w:rsid w:val="007E22AB"/>
    <w:rsid w:val="00817C9A"/>
    <w:rsid w:val="00856DDE"/>
    <w:rsid w:val="00865853"/>
    <w:rsid w:val="00884857"/>
    <w:rsid w:val="008969BA"/>
    <w:rsid w:val="008A1904"/>
    <w:rsid w:val="008C6CA4"/>
    <w:rsid w:val="008C6F91"/>
    <w:rsid w:val="008D5F3A"/>
    <w:rsid w:val="008F6412"/>
    <w:rsid w:val="00925530"/>
    <w:rsid w:val="00951A32"/>
    <w:rsid w:val="00984ACB"/>
    <w:rsid w:val="009859E9"/>
    <w:rsid w:val="009912C6"/>
    <w:rsid w:val="00994FB1"/>
    <w:rsid w:val="009F346D"/>
    <w:rsid w:val="00A0323A"/>
    <w:rsid w:val="00A03398"/>
    <w:rsid w:val="00A04E04"/>
    <w:rsid w:val="00A10691"/>
    <w:rsid w:val="00A12E39"/>
    <w:rsid w:val="00A16B36"/>
    <w:rsid w:val="00A320E3"/>
    <w:rsid w:val="00A447A3"/>
    <w:rsid w:val="00A524CE"/>
    <w:rsid w:val="00A545D3"/>
    <w:rsid w:val="00A62D5A"/>
    <w:rsid w:val="00A8293F"/>
    <w:rsid w:val="00A92EFE"/>
    <w:rsid w:val="00AB428B"/>
    <w:rsid w:val="00AC4B69"/>
    <w:rsid w:val="00AD5B80"/>
    <w:rsid w:val="00AE58D7"/>
    <w:rsid w:val="00AF560E"/>
    <w:rsid w:val="00B07FE8"/>
    <w:rsid w:val="00B12C8E"/>
    <w:rsid w:val="00B202B1"/>
    <w:rsid w:val="00B30AA5"/>
    <w:rsid w:val="00B35743"/>
    <w:rsid w:val="00B47FF0"/>
    <w:rsid w:val="00B80587"/>
    <w:rsid w:val="00B81E04"/>
    <w:rsid w:val="00B93773"/>
    <w:rsid w:val="00BA60B2"/>
    <w:rsid w:val="00BC23A8"/>
    <w:rsid w:val="00BF4B61"/>
    <w:rsid w:val="00BF6F13"/>
    <w:rsid w:val="00C10EC4"/>
    <w:rsid w:val="00C11454"/>
    <w:rsid w:val="00C4108E"/>
    <w:rsid w:val="00C64C4B"/>
    <w:rsid w:val="00C6529F"/>
    <w:rsid w:val="00C87699"/>
    <w:rsid w:val="00CD2956"/>
    <w:rsid w:val="00D05CE8"/>
    <w:rsid w:val="00D1091E"/>
    <w:rsid w:val="00D31085"/>
    <w:rsid w:val="00D32185"/>
    <w:rsid w:val="00D3360A"/>
    <w:rsid w:val="00D42497"/>
    <w:rsid w:val="00D43FD2"/>
    <w:rsid w:val="00D62FC8"/>
    <w:rsid w:val="00D6431E"/>
    <w:rsid w:val="00D87938"/>
    <w:rsid w:val="00DA282C"/>
    <w:rsid w:val="00DA465D"/>
    <w:rsid w:val="00DE00DF"/>
    <w:rsid w:val="00E10334"/>
    <w:rsid w:val="00E13D60"/>
    <w:rsid w:val="00E16A1C"/>
    <w:rsid w:val="00E17DE5"/>
    <w:rsid w:val="00E35B2E"/>
    <w:rsid w:val="00E60AEF"/>
    <w:rsid w:val="00E7347E"/>
    <w:rsid w:val="00E7542E"/>
    <w:rsid w:val="00E80997"/>
    <w:rsid w:val="00E91314"/>
    <w:rsid w:val="00EC423C"/>
    <w:rsid w:val="00EE0D30"/>
    <w:rsid w:val="00EE21DA"/>
    <w:rsid w:val="00F474FD"/>
    <w:rsid w:val="00F87F6E"/>
    <w:rsid w:val="00FA5351"/>
    <w:rsid w:val="00FB1943"/>
    <w:rsid w:val="00FB6493"/>
    <w:rsid w:val="00FD2411"/>
    <w:rsid w:val="00FE1BB6"/>
    <w:rsid w:val="00FF0B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D873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7FE8"/>
    <w:pPr>
      <w:tabs>
        <w:tab w:val="center" w:pos="4320"/>
        <w:tab w:val="right" w:pos="8640"/>
      </w:tabs>
    </w:pPr>
  </w:style>
  <w:style w:type="character" w:customStyle="1" w:styleId="HeaderChar">
    <w:name w:val="Header Char"/>
    <w:basedOn w:val="DefaultParagraphFont"/>
    <w:link w:val="Header"/>
    <w:uiPriority w:val="99"/>
    <w:rsid w:val="00B07FE8"/>
  </w:style>
  <w:style w:type="paragraph" w:styleId="Footer">
    <w:name w:val="footer"/>
    <w:basedOn w:val="Normal"/>
    <w:link w:val="FooterChar"/>
    <w:uiPriority w:val="99"/>
    <w:unhideWhenUsed/>
    <w:rsid w:val="00B07FE8"/>
    <w:pPr>
      <w:tabs>
        <w:tab w:val="center" w:pos="4320"/>
        <w:tab w:val="right" w:pos="8640"/>
      </w:tabs>
    </w:pPr>
  </w:style>
  <w:style w:type="character" w:customStyle="1" w:styleId="FooterChar">
    <w:name w:val="Footer Char"/>
    <w:basedOn w:val="DefaultParagraphFont"/>
    <w:link w:val="Footer"/>
    <w:uiPriority w:val="99"/>
    <w:rsid w:val="00B07FE8"/>
  </w:style>
  <w:style w:type="character" w:styleId="PageNumber">
    <w:name w:val="page number"/>
    <w:basedOn w:val="DefaultParagraphFont"/>
    <w:uiPriority w:val="99"/>
    <w:semiHidden/>
    <w:unhideWhenUsed/>
    <w:rsid w:val="00B07FE8"/>
  </w:style>
  <w:style w:type="paragraph" w:styleId="BalloonText">
    <w:name w:val="Balloon Text"/>
    <w:basedOn w:val="Normal"/>
    <w:link w:val="BalloonTextChar"/>
    <w:uiPriority w:val="99"/>
    <w:semiHidden/>
    <w:unhideWhenUsed/>
    <w:rsid w:val="003069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699E"/>
    <w:rPr>
      <w:rFonts w:ascii="Lucida Grande" w:hAnsi="Lucida Grande" w:cs="Lucida Grande"/>
      <w:sz w:val="18"/>
      <w:szCs w:val="18"/>
    </w:rPr>
  </w:style>
  <w:style w:type="character" w:styleId="PlaceholderText">
    <w:name w:val="Placeholder Text"/>
    <w:basedOn w:val="DefaultParagraphFont"/>
    <w:uiPriority w:val="99"/>
    <w:semiHidden/>
    <w:rsid w:val="00DA465D"/>
    <w:rPr>
      <w:color w:val="808080"/>
    </w:rPr>
  </w:style>
  <w:style w:type="paragraph" w:styleId="EndnoteText">
    <w:name w:val="endnote text"/>
    <w:basedOn w:val="Normal"/>
    <w:link w:val="EndnoteTextChar"/>
    <w:uiPriority w:val="99"/>
    <w:unhideWhenUsed/>
    <w:rsid w:val="0019079F"/>
  </w:style>
  <w:style w:type="character" w:customStyle="1" w:styleId="EndnoteTextChar">
    <w:name w:val="Endnote Text Char"/>
    <w:basedOn w:val="DefaultParagraphFont"/>
    <w:link w:val="EndnoteText"/>
    <w:uiPriority w:val="99"/>
    <w:rsid w:val="0019079F"/>
  </w:style>
  <w:style w:type="character" w:styleId="EndnoteReference">
    <w:name w:val="endnote reference"/>
    <w:basedOn w:val="DefaultParagraphFont"/>
    <w:uiPriority w:val="99"/>
    <w:unhideWhenUsed/>
    <w:rsid w:val="0019079F"/>
    <w:rPr>
      <w:vertAlign w:val="superscript"/>
    </w:rPr>
  </w:style>
  <w:style w:type="paragraph" w:styleId="FootnoteText">
    <w:name w:val="footnote text"/>
    <w:basedOn w:val="Normal"/>
    <w:link w:val="FootnoteTextChar"/>
    <w:uiPriority w:val="99"/>
    <w:unhideWhenUsed/>
    <w:rsid w:val="0019079F"/>
  </w:style>
  <w:style w:type="character" w:customStyle="1" w:styleId="FootnoteTextChar">
    <w:name w:val="Footnote Text Char"/>
    <w:basedOn w:val="DefaultParagraphFont"/>
    <w:link w:val="FootnoteText"/>
    <w:uiPriority w:val="99"/>
    <w:rsid w:val="0019079F"/>
  </w:style>
  <w:style w:type="character" w:styleId="FootnoteReference">
    <w:name w:val="footnote reference"/>
    <w:basedOn w:val="DefaultParagraphFont"/>
    <w:uiPriority w:val="99"/>
    <w:unhideWhenUsed/>
    <w:rsid w:val="0019079F"/>
    <w:rPr>
      <w:vertAlign w:val="superscript"/>
    </w:rPr>
  </w:style>
  <w:style w:type="character" w:styleId="Hyperlink">
    <w:name w:val="Hyperlink"/>
    <w:basedOn w:val="DefaultParagraphFont"/>
    <w:uiPriority w:val="99"/>
    <w:unhideWhenUsed/>
    <w:rsid w:val="00C64C4B"/>
    <w:rPr>
      <w:color w:val="0000FF" w:themeColor="hyperlink"/>
      <w:u w:val="single"/>
    </w:rPr>
  </w:style>
  <w:style w:type="character" w:styleId="FollowedHyperlink">
    <w:name w:val="FollowedHyperlink"/>
    <w:basedOn w:val="DefaultParagraphFont"/>
    <w:uiPriority w:val="99"/>
    <w:semiHidden/>
    <w:unhideWhenUsed/>
    <w:rsid w:val="00C64C4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7FE8"/>
    <w:pPr>
      <w:tabs>
        <w:tab w:val="center" w:pos="4320"/>
        <w:tab w:val="right" w:pos="8640"/>
      </w:tabs>
    </w:pPr>
  </w:style>
  <w:style w:type="character" w:customStyle="1" w:styleId="HeaderChar">
    <w:name w:val="Header Char"/>
    <w:basedOn w:val="DefaultParagraphFont"/>
    <w:link w:val="Header"/>
    <w:uiPriority w:val="99"/>
    <w:rsid w:val="00B07FE8"/>
  </w:style>
  <w:style w:type="paragraph" w:styleId="Footer">
    <w:name w:val="footer"/>
    <w:basedOn w:val="Normal"/>
    <w:link w:val="FooterChar"/>
    <w:uiPriority w:val="99"/>
    <w:unhideWhenUsed/>
    <w:rsid w:val="00B07FE8"/>
    <w:pPr>
      <w:tabs>
        <w:tab w:val="center" w:pos="4320"/>
        <w:tab w:val="right" w:pos="8640"/>
      </w:tabs>
    </w:pPr>
  </w:style>
  <w:style w:type="character" w:customStyle="1" w:styleId="FooterChar">
    <w:name w:val="Footer Char"/>
    <w:basedOn w:val="DefaultParagraphFont"/>
    <w:link w:val="Footer"/>
    <w:uiPriority w:val="99"/>
    <w:rsid w:val="00B07FE8"/>
  </w:style>
  <w:style w:type="character" w:styleId="PageNumber">
    <w:name w:val="page number"/>
    <w:basedOn w:val="DefaultParagraphFont"/>
    <w:uiPriority w:val="99"/>
    <w:semiHidden/>
    <w:unhideWhenUsed/>
    <w:rsid w:val="00B07FE8"/>
  </w:style>
  <w:style w:type="paragraph" w:styleId="BalloonText">
    <w:name w:val="Balloon Text"/>
    <w:basedOn w:val="Normal"/>
    <w:link w:val="BalloonTextChar"/>
    <w:uiPriority w:val="99"/>
    <w:semiHidden/>
    <w:unhideWhenUsed/>
    <w:rsid w:val="003069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699E"/>
    <w:rPr>
      <w:rFonts w:ascii="Lucida Grande" w:hAnsi="Lucida Grande" w:cs="Lucida Grande"/>
      <w:sz w:val="18"/>
      <w:szCs w:val="18"/>
    </w:rPr>
  </w:style>
  <w:style w:type="character" w:styleId="PlaceholderText">
    <w:name w:val="Placeholder Text"/>
    <w:basedOn w:val="DefaultParagraphFont"/>
    <w:uiPriority w:val="99"/>
    <w:semiHidden/>
    <w:rsid w:val="00DA465D"/>
    <w:rPr>
      <w:color w:val="808080"/>
    </w:rPr>
  </w:style>
  <w:style w:type="paragraph" w:styleId="EndnoteText">
    <w:name w:val="endnote text"/>
    <w:basedOn w:val="Normal"/>
    <w:link w:val="EndnoteTextChar"/>
    <w:uiPriority w:val="99"/>
    <w:unhideWhenUsed/>
    <w:rsid w:val="0019079F"/>
  </w:style>
  <w:style w:type="character" w:customStyle="1" w:styleId="EndnoteTextChar">
    <w:name w:val="Endnote Text Char"/>
    <w:basedOn w:val="DefaultParagraphFont"/>
    <w:link w:val="EndnoteText"/>
    <w:uiPriority w:val="99"/>
    <w:rsid w:val="0019079F"/>
  </w:style>
  <w:style w:type="character" w:styleId="EndnoteReference">
    <w:name w:val="endnote reference"/>
    <w:basedOn w:val="DefaultParagraphFont"/>
    <w:uiPriority w:val="99"/>
    <w:unhideWhenUsed/>
    <w:rsid w:val="0019079F"/>
    <w:rPr>
      <w:vertAlign w:val="superscript"/>
    </w:rPr>
  </w:style>
  <w:style w:type="paragraph" w:styleId="FootnoteText">
    <w:name w:val="footnote text"/>
    <w:basedOn w:val="Normal"/>
    <w:link w:val="FootnoteTextChar"/>
    <w:uiPriority w:val="99"/>
    <w:unhideWhenUsed/>
    <w:rsid w:val="0019079F"/>
  </w:style>
  <w:style w:type="character" w:customStyle="1" w:styleId="FootnoteTextChar">
    <w:name w:val="Footnote Text Char"/>
    <w:basedOn w:val="DefaultParagraphFont"/>
    <w:link w:val="FootnoteText"/>
    <w:uiPriority w:val="99"/>
    <w:rsid w:val="0019079F"/>
  </w:style>
  <w:style w:type="character" w:styleId="FootnoteReference">
    <w:name w:val="footnote reference"/>
    <w:basedOn w:val="DefaultParagraphFont"/>
    <w:uiPriority w:val="99"/>
    <w:unhideWhenUsed/>
    <w:rsid w:val="0019079F"/>
    <w:rPr>
      <w:vertAlign w:val="superscript"/>
    </w:rPr>
  </w:style>
  <w:style w:type="character" w:styleId="Hyperlink">
    <w:name w:val="Hyperlink"/>
    <w:basedOn w:val="DefaultParagraphFont"/>
    <w:uiPriority w:val="99"/>
    <w:unhideWhenUsed/>
    <w:rsid w:val="00C64C4B"/>
    <w:rPr>
      <w:color w:val="0000FF" w:themeColor="hyperlink"/>
      <w:u w:val="single"/>
    </w:rPr>
  </w:style>
  <w:style w:type="character" w:styleId="FollowedHyperlink">
    <w:name w:val="FollowedHyperlink"/>
    <w:basedOn w:val="DefaultParagraphFont"/>
    <w:uiPriority w:val="99"/>
    <w:semiHidden/>
    <w:unhideWhenUsed/>
    <w:rsid w:val="00C64C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98205">
      <w:bodyDiv w:val="1"/>
      <w:marLeft w:val="0"/>
      <w:marRight w:val="0"/>
      <w:marTop w:val="0"/>
      <w:marBottom w:val="0"/>
      <w:divBdr>
        <w:top w:val="none" w:sz="0" w:space="0" w:color="auto"/>
        <w:left w:val="none" w:sz="0" w:space="0" w:color="auto"/>
        <w:bottom w:val="none" w:sz="0" w:space="0" w:color="auto"/>
        <w:right w:val="none" w:sz="0" w:space="0" w:color="auto"/>
      </w:divBdr>
    </w:div>
    <w:div w:id="353196066">
      <w:bodyDiv w:val="1"/>
      <w:marLeft w:val="0"/>
      <w:marRight w:val="0"/>
      <w:marTop w:val="0"/>
      <w:marBottom w:val="0"/>
      <w:divBdr>
        <w:top w:val="none" w:sz="0" w:space="0" w:color="auto"/>
        <w:left w:val="none" w:sz="0" w:space="0" w:color="auto"/>
        <w:bottom w:val="none" w:sz="0" w:space="0" w:color="auto"/>
        <w:right w:val="none" w:sz="0" w:space="0" w:color="auto"/>
      </w:divBdr>
    </w:div>
    <w:div w:id="1380596360">
      <w:bodyDiv w:val="1"/>
      <w:marLeft w:val="0"/>
      <w:marRight w:val="0"/>
      <w:marTop w:val="0"/>
      <w:marBottom w:val="0"/>
      <w:divBdr>
        <w:top w:val="none" w:sz="0" w:space="0" w:color="auto"/>
        <w:left w:val="none" w:sz="0" w:space="0" w:color="auto"/>
        <w:bottom w:val="none" w:sz="0" w:space="0" w:color="auto"/>
        <w:right w:val="none" w:sz="0" w:space="0" w:color="auto"/>
      </w:divBdr>
    </w:div>
    <w:div w:id="14484288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support.google.com/glass/answer/3064128?hl=en" TargetMode="External"/><Relationship Id="rId20" Type="http://schemas.openxmlformats.org/officeDocument/2006/relationships/image" Target="media/image10.png"/><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nytimes.com/2017/09/23/business/media/the-not-so-glossy-future-of-magazines.html"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441B1-EAA0-BE4F-803E-E423D4878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1348</TotalTime>
  <Pages>16</Pages>
  <Words>3252</Words>
  <Characters>18540</Characters>
  <Application>Microsoft Macintosh Word</Application>
  <DocSecurity>0</DocSecurity>
  <Lines>154</Lines>
  <Paragraphs>43</Paragraphs>
  <ScaleCrop>false</ScaleCrop>
  <Company/>
  <LinksUpToDate>false</LinksUpToDate>
  <CharactersWithSpaces>21749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Aidan Bliss</dc:creator>
  <cp:keywords/>
  <dc:description/>
  <cp:lastModifiedBy>Aidan Bliss</cp:lastModifiedBy>
  <cp:revision>22</cp:revision>
  <dcterms:created xsi:type="dcterms:W3CDTF">2017-12-06T01:41:00Z</dcterms:created>
  <dcterms:modified xsi:type="dcterms:W3CDTF">2018-04-30T09:51:00Z</dcterms:modified>
</cp:coreProperties>
</file>